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1440"/>
        <w:jc w:val="center"/>
      </w:pPr>
      <w:r>
        <w:rPr>
          <w:rFonts w:ascii="Georgia" w:cs="Georgia" w:eastAsia="Georgia" w:hAnsi="Georgia"/>
          <w:b/>
          <w:bCs/>
          <w:color w:val="1B3A5C"/>
          <w:sz w:val="64"/>
          <w:szCs w:val="64"/>
        </w:rPr>
        <w:t xml:space="preserve">Scripture</w:t>
      </w:r>
    </w:p>
    <w:p>
      <w:pPr>
        <w:spacing w:after="1440" w:before="80"/>
        <w:jc w:val="center"/>
      </w:pPr>
      <w:r>
        <w:rPr>
          <w:rFonts w:ascii="Georgia" w:cs="Georgia" w:eastAsia="Georgia" w:hAnsi="Georgia"/>
          <w:i/>
          <w:iCs/>
          <w:color w:val="2E6DA4"/>
          <w:sz w:val="26"/>
          <w:szCs w:val="26"/>
        </w:rPr>
        <w:t xml:space="preserve">A Six-Week Journey into Reading, Understanding, and Being Changed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ABOUT THIS SERIES</w:t>
      </w:r>
    </w:p>
    <w:p>
      <w:pPr>
        <w:spacing w:after="160" w:before="0"/>
        <w:jc w:val="both"/>
      </w:pPr>
      <w:r>
        <w:rPr>
          <w:rFonts w:ascii="Georgia" w:cs="Georgia" w:eastAsia="Georgia" w:hAnsi="Georgia"/>
          <w:b w:val="false"/>
          <w:bCs w:val="false"/>
          <w:i w:val="false"/>
          <w:iCs w:val="false"/>
          <w:color w:val="1A1A1A"/>
          <w:sz w:val="22"/>
          <w:szCs w:val="22"/>
        </w:rPr>
        <w:t xml:space="preserve">The Bible is the most widely owned and least read book in the world. Many Christians carry a complicated relationship with it — believing it to be important but finding it difficult to read, hard to understand, and inconsistently transforming. This series addresses that honestly.</w:t>
      </w:r>
    </w:p>
    <w:p>
      <w:pPr>
        <w:spacing w:after="160" w:before="0"/>
        <w:jc w:val="both"/>
      </w:pPr>
      <w:r>
        <w:rPr>
          <w:rFonts w:ascii="Georgia" w:cs="Georgia" w:eastAsia="Georgia" w:hAnsi="Georgia"/>
          <w:b w:val="false"/>
          <w:bCs w:val="false"/>
          <w:i w:val="false"/>
          <w:iCs w:val="false"/>
          <w:color w:val="1A1A1A"/>
          <w:sz w:val="22"/>
          <w:szCs w:val="22"/>
        </w:rPr>
        <w:t xml:space="preserve">Over six weeks we examine what it means to read Scripture for transformation rather than information, how to read it well, how to make sense of its complexity, how it actually changes us, what prevents it from doing so, and what a life genuinely shaped by it looks like.</w:t>
      </w:r>
    </w:p>
    <w:p>
      <w:pPr>
        <w:spacing w:after="160" w:before="0"/>
        <w:jc w:val="both"/>
      </w:pPr>
      <w:r>
        <w:rPr>
          <w:rFonts w:ascii="Georgia" w:cs="Georgia" w:eastAsia="Georgia" w:hAnsi="Georgia"/>
          <w:b w:val="false"/>
          <w:bCs w:val="false"/>
          <w:i w:val="false"/>
          <w:iCs w:val="false"/>
          <w:color w:val="1A1A1A"/>
          <w:sz w:val="22"/>
          <w:szCs w:val="22"/>
        </w:rPr>
        <w:t xml:space="preserve">The goal is not to produce people who know more about the Bible but people who are genuinely different because of it — whose thinking, desires, and daily decisions are increasingly shaped by sustained, honest engagement with God's word.</w:t>
      </w:r>
    </w:p>
    <w:p>
      <w:pPr>
        <w:spacing w:after="160" w:before="0"/>
        <w:jc w:val="both"/>
      </w:pPr>
      <w:r>
        <w:rPr>
          <w:rFonts w:ascii="Georgia" w:cs="Georgia" w:eastAsia="Georgia" w:hAnsi="Georgia"/>
          <w:b w:val="false"/>
          <w:bCs w:val="false"/>
          <w:i w:val="false"/>
          <w:iCs w:val="false"/>
          <w:color w:val="1A1A1A"/>
          <w:sz w:val="22"/>
          <w:szCs w:val="22"/>
        </w:rPr>
        <w:t xml:space="preserve">These sessions work best when the leader models what reading for transformation looks like in practice. The series is not an academic introduction to biblical studies. It is a pastoral invitation to a deeper, more transforming relationship with Scripture.</w:t>
      </w:r>
    </w:p>
    <w:p>
      <w:pPr>
        <w:spacing w:after="160" w:before="0"/>
        <w:jc w:val="both"/>
      </w:pPr>
      <w:r>
        <w:rPr>
          <w:rFonts w:ascii="Georgia" w:cs="Georgia" w:eastAsia="Georgia" w:hAnsi="Georgia"/>
          <w:b w:val="false"/>
          <w:bCs w:val="false"/>
          <w:i w:val="false"/>
          <w:iCs w:val="false"/>
          <w:color w:val="1A1A1A"/>
          <w:sz w:val="22"/>
          <w:szCs w:val="22"/>
        </w:rPr>
        <w:t xml:space="preserve">Bring your own honest experience of Scripture — including the seasons when it felt alive and the seasons when it felt dry, the passages that have most changed you, and the honest barriers you have experienced.</w:t>
      </w:r>
    </w:p>
    <w:p>
      <w:pPr>
        <w:spacing w:after="60" w:before="480"/>
      </w:pPr>
      <w:r>
        <w:rPr>
          <w:rFonts w:ascii="Arial" w:cs="Arial" w:eastAsia="Arial" w:hAnsi="Arial"/>
          <w:b/>
          <w:bCs/>
          <w:color w:val="2E6DA4"/>
          <w:spacing w:val="80"/>
          <w:sz w:val="20"/>
          <w:szCs w:val="20"/>
        </w:rPr>
        <w:t xml:space="preserve">Week 1</w:t>
      </w:r>
    </w:p>
    <w:p>
      <w:pPr>
        <w:spacing w:after="80" w:before="0"/>
      </w:pPr>
      <w:r>
        <w:rPr>
          <w:rFonts w:ascii="Georgia" w:cs="Georgia" w:eastAsia="Georgia" w:hAnsi="Georgia"/>
          <w:b/>
          <w:bCs/>
          <w:color w:val="1B3A5C"/>
          <w:sz w:val="40"/>
          <w:szCs w:val="40"/>
        </w:rPr>
        <w:t xml:space="preserve">Are We Reading for Information or Transformation?</w:t>
      </w:r>
    </w:p>
    <w:p>
      <w:pPr>
        <w:spacing w:after="300" w:before="0"/>
      </w:pPr>
      <w:r>
        <w:rPr>
          <w:rFonts w:ascii="Georgia" w:cs="Georgia" w:eastAsia="Georgia" w:hAnsi="Georgia"/>
          <w:i/>
          <w:iCs/>
          <w:color w:val="2E6DA4"/>
          <w:sz w:val="24"/>
          <w:szCs w:val="24"/>
        </w:rPr>
        <w:t xml:space="preserve">Naming what we are actually seeking from Scripture</w:t>
      </w:r>
    </w:p>
    <w:p>
      <w:pPr>
        <w:spacing w:after="160" w:before="0"/>
        <w:jc w:val="both"/>
      </w:pPr>
      <w:r>
        <w:rPr>
          <w:rFonts w:ascii="Georgia" w:cs="Georgia" w:eastAsia="Georgia" w:hAnsi="Georgia"/>
          <w:b w:val="false"/>
          <w:bCs w:val="false"/>
          <w:i w:val="false"/>
          <w:iCs w:val="false"/>
          <w:color w:val="1A1A1A"/>
          <w:sz w:val="22"/>
          <w:szCs w:val="22"/>
        </w:rPr>
        <w:t xml:space="preserve">Before we can read Scripture well, we need to examine what we are reading it for. Most people approach the Bible primarily as a source of information — theological knowledge, historical narrative, ethical guidance. That is not wrong. But information is not the same as transformation.</w:t>
      </w:r>
    </w:p>
    <w:p>
      <w:pPr>
        <w:spacing w:after="160" w:before="0"/>
        <w:jc w:val="both"/>
      </w:pPr>
      <w:r>
        <w:rPr>
          <w:rFonts w:ascii="Georgia" w:cs="Georgia" w:eastAsia="Georgia" w:hAnsi="Georgia"/>
          <w:b w:val="false"/>
          <w:bCs w:val="false"/>
          <w:i w:val="false"/>
          <w:iCs w:val="false"/>
          <w:color w:val="1A1A1A"/>
          <w:sz w:val="22"/>
          <w:szCs w:val="22"/>
        </w:rPr>
        <w:t xml:space="preserve">Scripture claims to be alive and active, a revealer of the thoughts and attitudes of the heart. That is a different kind of reading than extracting useful information. This first session asks honestly: which kind of reading do most of us actually practise?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Hebrews 4:12   </w:t>
      </w:r>
      <w:r>
        <w:rPr>
          <w:rFonts w:ascii="Georgia" w:cs="Georgia" w:eastAsia="Georgia" w:hAnsi="Georgia"/>
          <w:i/>
          <w:iCs/>
          <w:color w:val="333333"/>
          <w:sz w:val="20"/>
          <w:szCs w:val="20"/>
        </w:rPr>
        <w:t xml:space="preserve">For the word of God is alive and active. Sharper than any double-edged sword, it penetrates even to dividing soul and spirit, joints and marrow; it judges the thoughts and attitudes of the heart.</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Psalm 119:105   </w:t>
      </w:r>
      <w:r>
        <w:rPr>
          <w:rFonts w:ascii="Georgia" w:cs="Georgia" w:eastAsia="Georgia" w:hAnsi="Georgia"/>
          <w:i/>
          <w:iCs/>
          <w:color w:val="333333"/>
          <w:sz w:val="20"/>
          <w:szCs w:val="20"/>
        </w:rPr>
        <w:t xml:space="preserve">Your word is a lamp for my feet, a light on my path.</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Hebrews 4:12's description of the word as alive and active, penetrating to the deepest levels, is the theological claim that makes transformational reading both possible and demanding. It is not primarily a book about God — it is a book through which God speaks. That distinction changes everything about how it is approached.</w:t>
      </w:r>
    </w:p>
    <w:p>
      <w:pPr>
        <w:spacing w:after="160" w:before="0"/>
        <w:jc w:val="both"/>
      </w:pPr>
      <w:r>
        <w:rPr>
          <w:rFonts w:ascii="Georgia" w:cs="Georgia" w:eastAsia="Georgia" w:hAnsi="Georgia"/>
          <w:b w:val="false"/>
          <w:bCs w:val="false"/>
          <w:i w:val="false"/>
          <w:iCs w:val="false"/>
          <w:color w:val="444444"/>
          <w:sz w:val="20"/>
          <w:szCs w:val="20"/>
        </w:rPr>
        <w:t xml:space="preserve">Psalm 119:105's lamp for my feet and light on my path suggests a practical, moment-by-moment guidance function — not just theological illumination but everyday orientation. The person whose way is lit by Scripture is oriented differently from the person who only knows about the light.</w:t>
      </w:r>
    </w:p>
    <w:p>
      <w:pPr>
        <w:spacing w:after="160" w:before="0"/>
        <w:jc w:val="both"/>
      </w:pPr>
      <w:r>
        <w:rPr>
          <w:rFonts w:ascii="Georgia" w:cs="Georgia" w:eastAsia="Georgia" w:hAnsi="Georgia"/>
          <w:b w:val="false"/>
          <w:bCs w:val="false"/>
          <w:i w:val="false"/>
          <w:iCs w:val="false"/>
          <w:color w:val="444444"/>
          <w:sz w:val="20"/>
          <w:szCs w:val="20"/>
        </w:rPr>
        <w:t xml:space="preserve">Be honest in this first session about the gap between the transformational power Scripture claims and the limited effect it has on many people who read it regularly.</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Most Christians know they should read the Bible more. Fewer are honestly engaging with why their current reading is producing less transformation than they expected. The problem is rarely the Bible. It is usually the reading — what we are reading for, how we are reading, what posture we bring to it.</w:t>
      </w:r>
    </w:p>
    <w:p>
      <w:pPr>
        <w:spacing w:after="160" w:before="0"/>
        <w:jc w:val="both"/>
      </w:pPr>
      <w:r>
        <w:rPr>
          <w:rFonts w:ascii="Georgia" w:cs="Georgia" w:eastAsia="Georgia" w:hAnsi="Georgia"/>
          <w:b w:val="false"/>
          <w:bCs w:val="false"/>
          <w:i w:val="false"/>
          <w:iCs w:val="false"/>
          <w:color w:val="1A1A1A"/>
          <w:sz w:val="22"/>
          <w:szCs w:val="22"/>
        </w:rPr>
        <w:t xml:space="preserve">Hebrews says the word of God is alive and active. If Scripture is genuinely alive and active, and our engagement with it is producing little change, the question is not whether the word has power. The question is whether we are approaching it in a way that allows that power to do its work.</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When you read Scripture, what are you primarily looking for? And when do you feel most genuinely changed by what you have read?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examine honestly what we are currently reading Scripture for.</w:t>
      </w:r>
    </w:p>
    <w:p>
      <w:pPr>
        <w:pStyle w:val="ListParagraph"/>
        <w:numPr>
          <w:ilvl w:val="0"/>
          <w:numId w:val="2"/>
        </w:numPr>
        <w:spacing w:after="40" w:before="40"/>
      </w:pPr>
      <w:r>
        <w:rPr>
          <w:rFonts w:ascii="Georgia" w:cs="Georgia" w:eastAsia="Georgia" w:hAnsi="Georgia"/>
          <w:color w:val="1A1A1A"/>
          <w:sz w:val="22"/>
          <w:szCs w:val="22"/>
        </w:rPr>
        <w:t xml:space="preserve">To distinguish between reading for information and reading for transformation.</w:t>
      </w:r>
    </w:p>
    <w:p>
      <w:pPr>
        <w:pStyle w:val="ListParagraph"/>
        <w:numPr>
          <w:ilvl w:val="0"/>
          <w:numId w:val="2"/>
        </w:numPr>
        <w:spacing w:after="40" w:before="40"/>
      </w:pPr>
      <w:r>
        <w:rPr>
          <w:rFonts w:ascii="Georgia" w:cs="Georgia" w:eastAsia="Georgia" w:hAnsi="Georgia"/>
          <w:color w:val="1A1A1A"/>
          <w:sz w:val="22"/>
          <w:szCs w:val="22"/>
        </w:rPr>
        <w:t xml:space="preserve">To encounter Hebrews 4:12's description of Scripture as a diagnostic and transforming text.</w:t>
      </w:r>
    </w:p>
    <w:p>
      <w:pPr>
        <w:pStyle w:val="ListParagraph"/>
        <w:numPr>
          <w:ilvl w:val="0"/>
          <w:numId w:val="2"/>
        </w:numPr>
        <w:spacing w:after="40" w:before="40"/>
      </w:pPr>
      <w:r>
        <w:rPr>
          <w:rFonts w:ascii="Georgia" w:cs="Georgia" w:eastAsia="Georgia" w:hAnsi="Georgia"/>
          <w:color w:val="1A1A1A"/>
          <w:sz w:val="22"/>
          <w:szCs w:val="22"/>
        </w:rPr>
        <w:t xml:space="preserve">To identify one specific change in how we approach Scripture that would open us to more genuine transformation.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Information reading versus transformation reading</w:t>
      </w:r>
    </w:p>
    <w:p>
      <w:pPr>
        <w:spacing w:after="160" w:before="0"/>
        <w:jc w:val="both"/>
      </w:pPr>
      <w:r>
        <w:rPr>
          <w:rFonts w:ascii="Georgia" w:cs="Georgia" w:eastAsia="Georgia" w:hAnsi="Georgia"/>
          <w:b w:val="false"/>
          <w:bCs w:val="false"/>
          <w:i w:val="false"/>
          <w:iCs w:val="false"/>
          <w:color w:val="1A1A1A"/>
          <w:sz w:val="22"/>
          <w:szCs w:val="22"/>
        </w:rPr>
        <w:t xml:space="preserve">Most people read Scripture primarily to extract information — theological propositions, ethical guidance, historical knowledge, or practical principles. That reading is valuable but limited. Transformation reading approaches Scripture expecting to be addressed personally, to encounter God speaking to the specific shape of one's life, and to be changed by the encounter.</w:t>
      </w:r>
    </w:p>
    <w:p>
      <w:pPr>
        <w:spacing w:after="40" w:before="220"/>
      </w:pPr>
      <w:r>
        <w:rPr>
          <w:rFonts w:ascii="Georgia" w:cs="Georgia" w:eastAsia="Georgia" w:hAnsi="Georgia"/>
          <w:b/>
          <w:bCs/>
          <w:color w:val="1B3A5C"/>
          <w:sz w:val="22"/>
          <w:szCs w:val="22"/>
        </w:rPr>
        <w:t xml:space="preserve">The word is alive and active</w:t>
      </w:r>
    </w:p>
    <w:p>
      <w:pPr>
        <w:spacing w:after="160" w:before="0"/>
        <w:jc w:val="both"/>
      </w:pPr>
      <w:r>
        <w:rPr>
          <w:rFonts w:ascii="Georgia" w:cs="Georgia" w:eastAsia="Georgia" w:hAnsi="Georgia"/>
          <w:b w:val="false"/>
          <w:bCs w:val="false"/>
          <w:i w:val="false"/>
          <w:iCs w:val="false"/>
          <w:color w:val="1A1A1A"/>
          <w:sz w:val="22"/>
          <w:szCs w:val="22"/>
        </w:rPr>
        <w:t xml:space="preserve">Hebrews 4:12 makes a specific ontological claim: the word of God is alive and active. Not a historical document, not a static repository of information, but a living text through which the living God continues to speak. That changes the posture appropriate for reading it from information-extraction to attentive encounter.</w:t>
      </w:r>
    </w:p>
    <w:p>
      <w:pPr>
        <w:spacing w:after="40" w:before="220"/>
      </w:pPr>
      <w:r>
        <w:rPr>
          <w:rFonts w:ascii="Georgia" w:cs="Georgia" w:eastAsia="Georgia" w:hAnsi="Georgia"/>
          <w:b/>
          <w:bCs/>
          <w:color w:val="1B3A5C"/>
          <w:sz w:val="22"/>
          <w:szCs w:val="22"/>
        </w:rPr>
        <w:t xml:space="preserve">It penetrates to judge thoughts and attitudes</w:t>
      </w:r>
    </w:p>
    <w:p>
      <w:pPr>
        <w:spacing w:after="160" w:before="0"/>
        <w:jc w:val="both"/>
      </w:pPr>
      <w:r>
        <w:rPr>
          <w:rFonts w:ascii="Georgia" w:cs="Georgia" w:eastAsia="Georgia" w:hAnsi="Georgia"/>
          <w:b w:val="false"/>
          <w:bCs w:val="false"/>
          <w:i w:val="false"/>
          <w:iCs w:val="false"/>
          <w:color w:val="1A1A1A"/>
          <w:sz w:val="22"/>
          <w:szCs w:val="22"/>
        </w:rPr>
        <w:t xml:space="preserve">The specific function of the word described in Hebrews 4:12 is diagnosis — it penetrates to the deepest levels and judges the thoughts and attitudes of the heart. This is not comfortable reading. It is the kind of reading that reveals what is actually present in the interior rather than confirming what we already know.</w:t>
      </w:r>
    </w:p>
    <w:p>
      <w:pPr>
        <w:spacing w:after="40" w:before="220"/>
      </w:pPr>
      <w:r>
        <w:rPr>
          <w:rFonts w:ascii="Georgia" w:cs="Georgia" w:eastAsia="Georgia" w:hAnsi="Georgia"/>
          <w:b/>
          <w:bCs/>
          <w:color w:val="1B3A5C"/>
          <w:sz w:val="22"/>
          <w:szCs w:val="22"/>
        </w:rPr>
        <w:t xml:space="preserve">A lamp for the feet — practical daily guidance</w:t>
      </w:r>
    </w:p>
    <w:p>
      <w:pPr>
        <w:spacing w:after="160" w:before="0"/>
        <w:jc w:val="both"/>
      </w:pPr>
      <w:r>
        <w:rPr>
          <w:rFonts w:ascii="Georgia" w:cs="Georgia" w:eastAsia="Georgia" w:hAnsi="Georgia"/>
          <w:b w:val="false"/>
          <w:bCs w:val="false"/>
          <w:i w:val="false"/>
          <w:iCs w:val="false"/>
          <w:color w:val="1A1A1A"/>
          <w:sz w:val="22"/>
          <w:szCs w:val="22"/>
        </w:rPr>
        <w:t xml:space="preserve">Psalm 119:105 describes a practical, moment-by-moment function: a lamp for my feet, a light on my path. This suggests that Scripture is designed to orient ordinary daily life, not just to provide theological foundation. The person who reads it for practical guidance in daily decisions is reading it for one of its primary purposes.</w:t>
      </w:r>
    </w:p>
    <w:p>
      <w:pPr>
        <w:spacing w:after="40" w:before="220"/>
      </w:pPr>
      <w:r>
        <w:rPr>
          <w:rFonts w:ascii="Georgia" w:cs="Georgia" w:eastAsia="Georgia" w:hAnsi="Georgia"/>
          <w:b/>
          <w:bCs/>
          <w:color w:val="1B3A5C"/>
          <w:sz w:val="22"/>
          <w:szCs w:val="22"/>
        </w:rPr>
        <w:t xml:space="preserve">The posture determines the outcome</w:t>
      </w:r>
    </w:p>
    <w:p>
      <w:pPr>
        <w:spacing w:after="160" w:before="0"/>
        <w:jc w:val="both"/>
      </w:pPr>
      <w:r>
        <w:rPr>
          <w:rFonts w:ascii="Georgia" w:cs="Georgia" w:eastAsia="Georgia" w:hAnsi="Georgia"/>
          <w:b w:val="false"/>
          <w:bCs w:val="false"/>
          <w:i w:val="false"/>
          <w:iCs w:val="false"/>
          <w:color w:val="1A1A1A"/>
          <w:sz w:val="22"/>
          <w:szCs w:val="22"/>
        </w:rPr>
        <w:t xml:space="preserve">The difference between reading that transforms and reading that merely informs is largely a function of posture — the quality of attention, expectancy, and openness brought to the text. The person who reads Scripture expecting to be personally addressed and willing to be changed is in a very different position from the person who reads for intellectual content alone.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How would you describe your current approach to reading Scripture? What are you primarily looking for when you read?</w:t>
      </w:r>
    </w:p>
    <w:p>
      <w:pPr>
        <w:pStyle w:val="ListParagraph"/>
        <w:numPr>
          <w:ilvl w:val="0"/>
          <w:numId w:val="3"/>
        </w:numPr>
        <w:spacing w:after="60" w:before="60"/>
      </w:pPr>
      <w:r>
        <w:rPr>
          <w:rFonts w:ascii="Georgia" w:cs="Georgia" w:eastAsia="Georgia" w:hAnsi="Georgia"/>
          <w:color w:val="1A1A1A"/>
          <w:sz w:val="22"/>
          <w:szCs w:val="22"/>
        </w:rPr>
        <w:t xml:space="preserve">Has there been a time when a passage of Scripture genuinely changed you — not just informed you? What was different about that reading?</w:t>
      </w:r>
    </w:p>
    <w:p>
      <w:pPr>
        <w:pStyle w:val="ListParagraph"/>
        <w:numPr>
          <w:ilvl w:val="0"/>
          <w:numId w:val="3"/>
        </w:numPr>
        <w:spacing w:after="60" w:before="60"/>
      </w:pPr>
      <w:r>
        <w:rPr>
          <w:rFonts w:ascii="Georgia" w:cs="Georgia" w:eastAsia="Georgia" w:hAnsi="Georgia"/>
          <w:color w:val="1A1A1A"/>
          <w:sz w:val="22"/>
          <w:szCs w:val="22"/>
        </w:rPr>
        <w:t xml:space="preserve">Hebrews 4:12 describes the word as penetrating to judge the thoughts and attitudes of the heart. Does that description match your experience? When have you felt that penetration?</w:t>
      </w:r>
    </w:p>
    <w:p>
      <w:pPr>
        <w:pStyle w:val="ListParagraph"/>
        <w:numPr>
          <w:ilvl w:val="0"/>
          <w:numId w:val="3"/>
        </w:numPr>
        <w:spacing w:after="60" w:before="60"/>
      </w:pPr>
      <w:r>
        <w:rPr>
          <w:rFonts w:ascii="Georgia" w:cs="Georgia" w:eastAsia="Georgia" w:hAnsi="Georgia"/>
          <w:color w:val="1A1A1A"/>
          <w:sz w:val="22"/>
          <w:szCs w:val="22"/>
        </w:rPr>
        <w:t xml:space="preserve">What would you need to change about how you approach Scripture for it to be more genuinely transforming rather than merely informing?</w:t>
      </w:r>
    </w:p>
    <w:p>
      <w:pPr>
        <w:pStyle w:val="ListParagraph"/>
        <w:numPr>
          <w:ilvl w:val="0"/>
          <w:numId w:val="3"/>
        </w:numPr>
        <w:spacing w:after="60" w:before="60"/>
      </w:pPr>
      <w:r>
        <w:rPr>
          <w:rFonts w:ascii="Georgia" w:cs="Georgia" w:eastAsia="Georgia" w:hAnsi="Georgia"/>
          <w:color w:val="1A1A1A"/>
          <w:sz w:val="22"/>
          <w:szCs w:val="22"/>
        </w:rPr>
        <w:t xml:space="preserve">Is there a specific barrier that prevents you from reading Scripture more regularly or more attentively?</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What Am I Reading For?</w:t>
      </w:r>
    </w:p>
    <w:p>
      <w:pPr>
        <w:spacing w:after="160" w:before="0"/>
        <w:jc w:val="both"/>
      </w:pPr>
      <w:r>
        <w:rPr>
          <w:rFonts w:ascii="Georgia" w:cs="Georgia" w:eastAsia="Georgia" w:hAnsi="Georgia"/>
          <w:b w:val="false"/>
          <w:bCs w:val="false"/>
          <w:i w:val="false"/>
          <w:iCs w:val="false"/>
          <w:color w:val="1A1A1A"/>
          <w:sz w:val="22"/>
          <w:szCs w:val="22"/>
        </w:rPr>
        <w:t xml:space="preserve">Give the group five to seven minutes of private writing with three prompts: My current approach to reading Scripture is primarily... What I would most like Scripture to do in me that it is not currently doing is... One specific change in how I approach Scripture that might make a difference is... Invite sharing on the third prompt.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Moving from Information toward Transformation</w:t>
      </w:r>
    </w:p>
    <w:p>
      <w:pPr>
        <w:spacing w:after="160" w:before="0"/>
        <w:jc w:val="both"/>
      </w:pPr>
      <w:r>
        <w:rPr>
          <w:rFonts w:ascii="Georgia" w:cs="Georgia" w:eastAsia="Georgia" w:hAnsi="Georgia"/>
          <w:b w:val="false"/>
          <w:bCs w:val="false"/>
          <w:i w:val="false"/>
          <w:iCs w:val="false"/>
          <w:color w:val="1A1A1A"/>
          <w:sz w:val="22"/>
          <w:szCs w:val="22"/>
        </w:rPr>
        <w:t xml:space="preserve">Lead: God, your word is alive and active. We acknowledge that we have not always approached it that way... Pause. We want to read for transformation, not just information. Help us to come to your word expecting to be addressed, expecting to be changed. Pause. Open us to the penetration that Hebrews describes. Hold the silence.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your word is alive and active — not a historical document to be analysed but a living text through which you continue to speak. Help us to approach it with the posture that its nature requires: attentive, expectant, willing to be addressed and changed. And help us to close the gap between how often we read it and how genuinely it transforms us.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The word of God is alive and active — a living text through which God continues to speak, not a static repository of historical information.</w:t>
      </w:r>
    </w:p>
    <w:p>
      <w:pPr>
        <w:pStyle w:val="ListParagraph"/>
        <w:numPr>
          <w:ilvl w:val="0"/>
          <w:numId w:val="2"/>
        </w:numPr>
        <w:spacing w:after="40" w:before="40"/>
      </w:pPr>
      <w:r>
        <w:rPr>
          <w:rFonts w:ascii="Georgia" w:cs="Georgia" w:eastAsia="Georgia" w:hAnsi="Georgia"/>
          <w:color w:val="1A1A1A"/>
          <w:sz w:val="22"/>
          <w:szCs w:val="22"/>
        </w:rPr>
        <w:t xml:space="preserve">Most people read Scripture primarily for information; transformation reading requires a different posture of attentive, expectant openness.</w:t>
      </w:r>
    </w:p>
    <w:p>
      <w:pPr>
        <w:pStyle w:val="ListParagraph"/>
        <w:numPr>
          <w:ilvl w:val="0"/>
          <w:numId w:val="2"/>
        </w:numPr>
        <w:spacing w:after="40" w:before="40"/>
      </w:pPr>
      <w:r>
        <w:rPr>
          <w:rFonts w:ascii="Georgia" w:cs="Georgia" w:eastAsia="Georgia" w:hAnsi="Georgia"/>
          <w:color w:val="1A1A1A"/>
          <w:sz w:val="22"/>
          <w:szCs w:val="22"/>
        </w:rPr>
        <w:t xml:space="preserve">Hebrews 4:12 describes Scripture's specific function as penetrating to judge the thoughts and attitudes of the heart — diagnosis that is both uncomfortable and necessary.</w:t>
      </w:r>
    </w:p>
    <w:p>
      <w:pPr>
        <w:pStyle w:val="ListParagraph"/>
        <w:numPr>
          <w:ilvl w:val="0"/>
          <w:numId w:val="2"/>
        </w:numPr>
        <w:spacing w:after="40" w:before="40"/>
      </w:pPr>
      <w:r>
        <w:rPr>
          <w:rFonts w:ascii="Georgia" w:cs="Georgia" w:eastAsia="Georgia" w:hAnsi="Georgia"/>
          <w:color w:val="1A1A1A"/>
          <w:sz w:val="22"/>
          <w:szCs w:val="22"/>
        </w:rPr>
        <w:t xml:space="preserve">Psalm 119:105's lamp for my feet describes a practical, daily guidance function as one of Scripture's primary purposes.</w:t>
      </w:r>
    </w:p>
    <w:p>
      <w:pPr>
        <w:pStyle w:val="ListParagraph"/>
        <w:numPr>
          <w:ilvl w:val="0"/>
          <w:numId w:val="2"/>
        </w:numPr>
        <w:spacing w:after="40" w:before="40"/>
      </w:pPr>
      <w:r>
        <w:rPr>
          <w:rFonts w:ascii="Georgia" w:cs="Georgia" w:eastAsia="Georgia" w:hAnsi="Georgia"/>
          <w:color w:val="1A1A1A"/>
          <w:sz w:val="22"/>
          <w:szCs w:val="22"/>
        </w:rPr>
        <w:t xml:space="preserve">The posture brought to reading — expectancy, openness to being personally addressed, willingness to be changed — largely determines whether the outcome is information or transformation.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Hebrews 4:12   </w:t>
      </w:r>
      <w:r>
        <w:rPr>
          <w:rFonts w:ascii="Georgia" w:cs="Georgia" w:eastAsia="Georgia" w:hAnsi="Georgia"/>
          <w:i/>
          <w:iCs/>
          <w:color w:val="333333"/>
          <w:sz w:val="20"/>
          <w:szCs w:val="20"/>
        </w:rPr>
        <w:t xml:space="preserve">For the word of God is alive and active. Sharper than any double-edged sword, it penetrates even to dividing soul and spirit, joints and marrow; it judges the thoughts and attitudes of the heart.</w:t>
      </w:r>
    </w:p>
    <w:p>
      <w:pPr>
        <w:spacing w:after="160" w:before="0"/>
        <w:jc w:val="both"/>
      </w:pPr>
      <w:r>
        <w:rPr>
          <w:rFonts w:ascii="Georgia" w:cs="Georgia" w:eastAsia="Georgia" w:hAnsi="Georgia"/>
          <w:b w:val="false"/>
          <w:bCs w:val="false"/>
          <w:i/>
          <w:iCs/>
          <w:color w:val="555555"/>
          <w:sz w:val="20"/>
          <w:szCs w:val="20"/>
        </w:rPr>
        <w:t xml:space="preserve">Your word is a lamp for my feet, a light on my path. This week, read one passage of Scripture with the specific expectation that it will illuminate something in your specific path — your current decisions, your current relationships, your current questions. Come to it asking: God, what are you saying to me through this? Notice what happens.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most significant change that could happen for most Christians in their relationship with Scripture is not reading more of it but reading it differently — coming to it with the posture of someone who expects to be personally addressed and who is genuinely willing to be changed by what they find. That posture change is available in every reading session.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This week, choose one passage of Scripture and read it twice: once for information — noting what it says, what it means, its context — and once for transformation, asking specifically: God, what are you saying to me through this passage about my specific life right now? Compare the two readings. Notice what the second reading produces that the first does not.</w:t>
      </w:r>
    </w:p>
    <w:p>
      <w:pPr>
        <w:pageBreakBefore/>
        <w:spacing w:after="60" w:before="480"/>
      </w:pPr>
      <w:r>
        <w:rPr>
          <w:rFonts w:ascii="Arial" w:cs="Arial" w:eastAsia="Arial" w:hAnsi="Arial"/>
          <w:b/>
          <w:bCs/>
          <w:color w:val="2E6DA4"/>
          <w:spacing w:val="80"/>
          <w:sz w:val="20"/>
          <w:szCs w:val="20"/>
        </w:rPr>
        <w:t xml:space="preserve">Week 2</w:t>
      </w:r>
    </w:p>
    <w:p>
      <w:pPr>
        <w:spacing w:after="80" w:before="0"/>
      </w:pPr>
      <w:r>
        <w:rPr>
          <w:rFonts w:ascii="Georgia" w:cs="Georgia" w:eastAsia="Georgia" w:hAnsi="Georgia"/>
          <w:b/>
          <w:bCs/>
          <w:color w:val="1B3A5C"/>
          <w:sz w:val="40"/>
          <w:szCs w:val="40"/>
        </w:rPr>
        <w:t xml:space="preserve">How Should We Read Scripture Well?</w:t>
      </w:r>
    </w:p>
    <w:p>
      <w:pPr>
        <w:spacing w:after="300" w:before="0"/>
      </w:pPr>
      <w:r>
        <w:rPr>
          <w:rFonts w:ascii="Georgia" w:cs="Georgia" w:eastAsia="Georgia" w:hAnsi="Georgia"/>
          <w:i/>
          <w:iCs/>
          <w:color w:val="2E6DA4"/>
          <w:sz w:val="24"/>
          <w:szCs w:val="24"/>
        </w:rPr>
        <w:t xml:space="preserve">Developing a wise and fruitful approach to reading</w:t>
      </w:r>
    </w:p>
    <w:p>
      <w:pPr>
        <w:spacing w:after="160" w:before="0"/>
        <w:jc w:val="both"/>
      </w:pPr>
      <w:r>
        <w:rPr>
          <w:rFonts w:ascii="Georgia" w:cs="Georgia" w:eastAsia="Georgia" w:hAnsi="Georgia"/>
          <w:b w:val="false"/>
          <w:bCs w:val="false"/>
          <w:i w:val="false"/>
          <w:iCs w:val="false"/>
          <w:color w:val="1A1A1A"/>
          <w:sz w:val="22"/>
          <w:szCs w:val="22"/>
        </w:rPr>
        <w:t xml:space="preserve">Having established last week that transformational reading requires a different posture, this week we look at the practical question: what does reading Scripture well actually look like? Not as an academic exercise but as a daily practice that produces genuine formation.</w:t>
      </w:r>
    </w:p>
    <w:p>
      <w:pPr>
        <w:spacing w:after="160" w:before="0"/>
        <w:jc w:val="both"/>
      </w:pPr>
      <w:r>
        <w:rPr>
          <w:rFonts w:ascii="Georgia" w:cs="Georgia" w:eastAsia="Georgia" w:hAnsi="Georgia"/>
          <w:b w:val="false"/>
          <w:bCs w:val="false"/>
          <w:i w:val="false"/>
          <w:iCs w:val="false"/>
          <w:color w:val="1A1A1A"/>
          <w:sz w:val="22"/>
          <w:szCs w:val="22"/>
        </w:rPr>
        <w:t xml:space="preserve">2 Timothy 3:16-17 gives us the comprehensive purpose of Scripture, and Luke 24:45 points to the divine opening that makes understanding possible.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2 Timothy 3:16-17   </w:t>
      </w:r>
      <w:r>
        <w:rPr>
          <w:rFonts w:ascii="Georgia" w:cs="Georgia" w:eastAsia="Georgia" w:hAnsi="Georgia"/>
          <w:i/>
          <w:iCs/>
          <w:color w:val="333333"/>
          <w:sz w:val="20"/>
          <w:szCs w:val="20"/>
        </w:rPr>
        <w:t xml:space="preserve">All Scripture is God-breathed and is useful for teaching, rebuking, correcting and training in righteousness, so that the servant of God may be thoroughly equipped for every good work.</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Luke 24:45   </w:t>
      </w:r>
      <w:r>
        <w:rPr>
          <w:rFonts w:ascii="Georgia" w:cs="Georgia" w:eastAsia="Georgia" w:hAnsi="Georgia"/>
          <w:i/>
          <w:iCs/>
          <w:color w:val="333333"/>
          <w:sz w:val="20"/>
          <w:szCs w:val="20"/>
        </w:rPr>
        <w:t xml:space="preserve">Then he opened their minds so they could understand the Scriptures.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2 Timothy 3:16-17 provides the most comprehensive description of Scripture's purpose in the New Testament. Four functions — teaching, rebuking, correcting, training in righteousness — together describe a comprehensive formative programme. The person who engages with all four is in a qualitatively different position from the person who only reads for teaching and comfort.</w:t>
      </w:r>
    </w:p>
    <w:p>
      <w:pPr>
        <w:spacing w:after="160" w:before="0"/>
        <w:jc w:val="both"/>
      </w:pPr>
      <w:r>
        <w:rPr>
          <w:rFonts w:ascii="Georgia" w:cs="Georgia" w:eastAsia="Georgia" w:hAnsi="Georgia"/>
          <w:b w:val="false"/>
          <w:bCs w:val="false"/>
          <w:i w:val="false"/>
          <w:iCs w:val="false"/>
          <w:color w:val="444444"/>
          <w:sz w:val="20"/>
          <w:szCs w:val="20"/>
        </w:rPr>
        <w:t xml:space="preserve">Luke 24:45's he opened their minds is a reminder that genuine understanding of Scripture is not purely a product of intellectual effort. It requires a divine opening that is sought in prayer. The posture of dependent expectancy is not a supplement to good reading practice — it is part of it.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There is no single right way to read Scripture, but there are approaches that consistently produce more and approaches that consistently produce less. The person who reads with genuine attentiveness, in a posture of prayer, with the specific expectation of being taught, rebuked, corrected, and trained is in a better position than the person who reads briefly and passively before moving on.</w:t>
      </w:r>
    </w:p>
    <w:p>
      <w:pPr>
        <w:spacing w:after="160" w:before="0"/>
        <w:jc w:val="both"/>
      </w:pPr>
      <w:r>
        <w:rPr>
          <w:rFonts w:ascii="Georgia" w:cs="Georgia" w:eastAsia="Georgia" w:hAnsi="Georgia"/>
          <w:b w:val="false"/>
          <w:bCs w:val="false"/>
          <w:i w:val="false"/>
          <w:iCs w:val="false"/>
          <w:color w:val="1A1A1A"/>
          <w:sz w:val="22"/>
          <w:szCs w:val="22"/>
        </w:rPr>
        <w:t xml:space="preserve">What does reading Scripture well actually look like in practice? This session offers a framework — not as a new burden but as a set of invitations toward a richer, more fruitful engagement with the text.</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What has worked best for you in your reading of Scripture — what specific approach or habit has most reliably produced genuine engagement? And what has consistently not worked?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understand the four functions of Scripture in 2 Timothy 3:16-17 and engage with all of them.</w:t>
      </w:r>
    </w:p>
    <w:p>
      <w:pPr>
        <w:pStyle w:val="ListParagraph"/>
        <w:numPr>
          <w:ilvl w:val="0"/>
          <w:numId w:val="2"/>
        </w:numPr>
        <w:spacing w:after="40" w:before="40"/>
      </w:pPr>
      <w:r>
        <w:rPr>
          <w:rFonts w:ascii="Georgia" w:cs="Georgia" w:eastAsia="Georgia" w:hAnsi="Georgia"/>
          <w:color w:val="1A1A1A"/>
          <w:sz w:val="22"/>
          <w:szCs w:val="22"/>
        </w:rPr>
        <w:t xml:space="preserve">To develop a practical, sustainable approach to reading Scripture that produces genuine formation.</w:t>
      </w:r>
    </w:p>
    <w:p>
      <w:pPr>
        <w:pStyle w:val="ListParagraph"/>
        <w:numPr>
          <w:ilvl w:val="0"/>
          <w:numId w:val="2"/>
        </w:numPr>
        <w:spacing w:after="40" w:before="40"/>
      </w:pPr>
      <w:r>
        <w:rPr>
          <w:rFonts w:ascii="Georgia" w:cs="Georgia" w:eastAsia="Georgia" w:hAnsi="Georgia"/>
          <w:color w:val="1A1A1A"/>
          <w:sz w:val="22"/>
          <w:szCs w:val="22"/>
        </w:rPr>
        <w:t xml:space="preserve">To receive the divine opening of Luke 24:45 as a necessary complement to good reading practice.</w:t>
      </w:r>
    </w:p>
    <w:p>
      <w:pPr>
        <w:pStyle w:val="ListParagraph"/>
        <w:numPr>
          <w:ilvl w:val="0"/>
          <w:numId w:val="2"/>
        </w:numPr>
        <w:spacing w:after="40" w:before="40"/>
      </w:pPr>
      <w:r>
        <w:rPr>
          <w:rFonts w:ascii="Georgia" w:cs="Georgia" w:eastAsia="Georgia" w:hAnsi="Georgia"/>
          <w:color w:val="1A1A1A"/>
          <w:sz w:val="22"/>
          <w:szCs w:val="22"/>
        </w:rPr>
        <w:t xml:space="preserve">To implement one specific improvement to current reading practice.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Teaching, rebuking, correcting, training — the full programme</w:t>
      </w:r>
    </w:p>
    <w:p>
      <w:pPr>
        <w:spacing w:after="160" w:before="0"/>
        <w:jc w:val="both"/>
      </w:pPr>
      <w:r>
        <w:rPr>
          <w:rFonts w:ascii="Georgia" w:cs="Georgia" w:eastAsia="Georgia" w:hAnsi="Georgia"/>
          <w:b w:val="false"/>
          <w:bCs w:val="false"/>
          <w:i w:val="false"/>
          <w:iCs w:val="false"/>
          <w:color w:val="1A1A1A"/>
          <w:sz w:val="22"/>
          <w:szCs w:val="22"/>
        </w:rPr>
        <w:t xml:space="preserve">2 Timothy 3:16-17 describes four functions that together constitute a comprehensive formative programme. Teaching establishes what is true. Rebuking exposes what is wrong. Correcting points back to the right path. Training produces the habits that make righteousness natural. Most people engage willingly with teaching and selectively with the others — but the full programme produces the full formation.</w:t>
      </w:r>
    </w:p>
    <w:p>
      <w:pPr>
        <w:spacing w:after="40" w:before="220"/>
      </w:pPr>
      <w:r>
        <w:rPr>
          <w:rFonts w:ascii="Georgia" w:cs="Georgia" w:eastAsia="Georgia" w:hAnsi="Georgia"/>
          <w:b/>
          <w:bCs/>
          <w:color w:val="1B3A5C"/>
          <w:sz w:val="22"/>
          <w:szCs w:val="22"/>
        </w:rPr>
        <w:t xml:space="preserve">Reading with expectation of all four</w:t>
      </w:r>
    </w:p>
    <w:p>
      <w:pPr>
        <w:spacing w:after="160" w:before="0"/>
        <w:jc w:val="both"/>
      </w:pPr>
      <w:r>
        <w:rPr>
          <w:rFonts w:ascii="Georgia" w:cs="Georgia" w:eastAsia="Georgia" w:hAnsi="Georgia"/>
          <w:b w:val="false"/>
          <w:bCs w:val="false"/>
          <w:i w:val="false"/>
          <w:iCs w:val="false"/>
          <w:color w:val="1A1A1A"/>
          <w:sz w:val="22"/>
          <w:szCs w:val="22"/>
        </w:rPr>
        <w:t xml:space="preserve">The person who comes to Scripture expecting only teaching and comfort will receive less than the person who comes expecting all four functions — including the rebuke and correction that are among its most valuable gifts. That expanded expectation requires a specific kind of courage and openness.</w:t>
      </w:r>
    </w:p>
    <w:p>
      <w:pPr>
        <w:spacing w:after="40" w:before="220"/>
      </w:pPr>
      <w:r>
        <w:rPr>
          <w:rFonts w:ascii="Georgia" w:cs="Georgia" w:eastAsia="Georgia" w:hAnsi="Georgia"/>
          <w:b/>
          <w:bCs/>
          <w:color w:val="1B3A5C"/>
          <w:sz w:val="22"/>
          <w:szCs w:val="22"/>
        </w:rPr>
        <w:t xml:space="preserve">He opened their minds — the divine dimension</w:t>
      </w:r>
    </w:p>
    <w:p>
      <w:pPr>
        <w:spacing w:after="160" w:before="0"/>
        <w:jc w:val="both"/>
      </w:pPr>
      <w:r>
        <w:rPr>
          <w:rFonts w:ascii="Georgia" w:cs="Georgia" w:eastAsia="Georgia" w:hAnsi="Georgia"/>
          <w:b w:val="false"/>
          <w:bCs w:val="false"/>
          <w:i w:val="false"/>
          <w:iCs w:val="false"/>
          <w:color w:val="1A1A1A"/>
          <w:sz w:val="22"/>
          <w:szCs w:val="22"/>
        </w:rPr>
        <w:t xml:space="preserve">Luke 24:45 describes a divine opening that makes genuine understanding possible. That opening is sought in prayer, received in humility, and is not a supplement to good reading practice but integral to it. Beginning with prayer for understanding is not a pious ritual — it is the appropriate acknowledgment of dependence on the one who inspired the text.</w:t>
      </w:r>
    </w:p>
    <w:p>
      <w:pPr>
        <w:spacing w:after="40" w:before="220"/>
      </w:pPr>
      <w:r>
        <w:rPr>
          <w:rFonts w:ascii="Georgia" w:cs="Georgia" w:eastAsia="Georgia" w:hAnsi="Georgia"/>
          <w:b/>
          <w:bCs/>
          <w:color w:val="1B3A5C"/>
          <w:sz w:val="22"/>
          <w:szCs w:val="22"/>
        </w:rPr>
        <w:t xml:space="preserve">Slow reading produces more than fast reading</w:t>
      </w:r>
    </w:p>
    <w:p>
      <w:pPr>
        <w:spacing w:after="160" w:before="0"/>
        <w:jc w:val="both"/>
      </w:pPr>
      <w:r>
        <w:rPr>
          <w:rFonts w:ascii="Georgia" w:cs="Georgia" w:eastAsia="Georgia" w:hAnsi="Georgia"/>
          <w:b w:val="false"/>
          <w:bCs w:val="false"/>
          <w:i w:val="false"/>
          <w:iCs w:val="false"/>
          <w:color w:val="1A1A1A"/>
          <w:sz w:val="22"/>
          <w:szCs w:val="22"/>
        </w:rPr>
        <w:t xml:space="preserve">One of the most consistently effective changes people can make to their reading of Scripture is to slow down. Reading fewer verses with more attentiveness consistently produces more genuine engagement than reading more verses with less attention. Quantity of coverage is not the measure of fruitfulness.</w:t>
      </w:r>
    </w:p>
    <w:p>
      <w:pPr>
        <w:spacing w:after="40" w:before="220"/>
      </w:pPr>
      <w:r>
        <w:rPr>
          <w:rFonts w:ascii="Georgia" w:cs="Georgia" w:eastAsia="Georgia" w:hAnsi="Georgia"/>
          <w:b/>
          <w:bCs/>
          <w:color w:val="1B3A5C"/>
          <w:sz w:val="22"/>
          <w:szCs w:val="22"/>
        </w:rPr>
        <w:t xml:space="preserve">The role of community in reading</w:t>
      </w:r>
    </w:p>
    <w:p>
      <w:pPr>
        <w:spacing w:after="160" w:before="0"/>
        <w:jc w:val="both"/>
      </w:pPr>
      <w:r>
        <w:rPr>
          <w:rFonts w:ascii="Georgia" w:cs="Georgia" w:eastAsia="Georgia" w:hAnsi="Georgia"/>
          <w:b w:val="false"/>
          <w:bCs w:val="false"/>
          <w:i w:val="false"/>
          <w:iCs w:val="false"/>
          <w:color w:val="1A1A1A"/>
          <w:sz w:val="22"/>
          <w:szCs w:val="22"/>
        </w:rPr>
        <w:t xml:space="preserve">Scripture was designed to be read in community as well as in private. The corrective, confirmatory, and illuminating function of reading in community — bringing what one has received to others, hearing what they have received — is one of the most under-utilised resources available for transformational engagement with the text.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Which of the four functions of Scripture — teaching, rebuking, correcting, training in righteousness — do you most naturally engage with? Which do you most consistently avoid?</w:t>
      </w:r>
    </w:p>
    <w:p>
      <w:pPr>
        <w:pStyle w:val="ListParagraph"/>
        <w:numPr>
          <w:ilvl w:val="0"/>
          <w:numId w:val="3"/>
        </w:numPr>
        <w:spacing w:after="60" w:before="60"/>
      </w:pPr>
      <w:r>
        <w:rPr>
          <w:rFonts w:ascii="Georgia" w:cs="Georgia" w:eastAsia="Georgia" w:hAnsi="Georgia"/>
          <w:color w:val="1A1A1A"/>
          <w:sz w:val="22"/>
          <w:szCs w:val="22"/>
        </w:rPr>
        <w:t xml:space="preserve">What would it look like to come to Scripture specifically expecting rebuke or correction, not just teaching?</w:t>
      </w:r>
    </w:p>
    <w:p>
      <w:pPr>
        <w:pStyle w:val="ListParagraph"/>
        <w:numPr>
          <w:ilvl w:val="0"/>
          <w:numId w:val="3"/>
        </w:numPr>
        <w:spacing w:after="60" w:before="60"/>
      </w:pPr>
      <w:r>
        <w:rPr>
          <w:rFonts w:ascii="Georgia" w:cs="Georgia" w:eastAsia="Georgia" w:hAnsi="Georgia"/>
          <w:color w:val="1A1A1A"/>
          <w:sz w:val="22"/>
          <w:szCs w:val="22"/>
        </w:rPr>
        <w:t xml:space="preserve">Luke 24:45 describes Jesus opening the disciples' minds to understand the Scriptures. What does that divine opening feel like in your experience? When have you most experienced it?</w:t>
      </w:r>
    </w:p>
    <w:p>
      <w:pPr>
        <w:pStyle w:val="ListParagraph"/>
        <w:numPr>
          <w:ilvl w:val="0"/>
          <w:numId w:val="3"/>
        </w:numPr>
        <w:spacing w:after="60" w:before="60"/>
      </w:pPr>
      <w:r>
        <w:rPr>
          <w:rFonts w:ascii="Georgia" w:cs="Georgia" w:eastAsia="Georgia" w:hAnsi="Georgia"/>
          <w:color w:val="1A1A1A"/>
          <w:sz w:val="22"/>
          <w:szCs w:val="22"/>
        </w:rPr>
        <w:t xml:space="preserve">What specific changes to your current reading practice would make it more fruitful? Which one are you most likely to actually implement?</w:t>
      </w:r>
    </w:p>
    <w:p>
      <w:pPr>
        <w:pStyle w:val="ListParagraph"/>
        <w:numPr>
          <w:ilvl w:val="0"/>
          <w:numId w:val="3"/>
        </w:numPr>
        <w:spacing w:after="60" w:before="60"/>
      </w:pPr>
      <w:r>
        <w:rPr>
          <w:rFonts w:ascii="Georgia" w:cs="Georgia" w:eastAsia="Georgia" w:hAnsi="Georgia"/>
          <w:color w:val="1A1A1A"/>
          <w:sz w:val="22"/>
          <w:szCs w:val="22"/>
        </w:rPr>
        <w:t xml:space="preserve">Have you experienced the difference between reading Scripture privately and bringing it into a community conversation? What does community add?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Reading Well</w:t>
      </w:r>
    </w:p>
    <w:p>
      <w:pPr>
        <w:spacing w:after="160" w:before="0"/>
        <w:jc w:val="both"/>
      </w:pPr>
      <w:r>
        <w:rPr>
          <w:rFonts w:ascii="Georgia" w:cs="Georgia" w:eastAsia="Georgia" w:hAnsi="Georgia"/>
          <w:b w:val="false"/>
          <w:bCs w:val="false"/>
          <w:i w:val="false"/>
          <w:iCs w:val="false"/>
          <w:color w:val="1A1A1A"/>
          <w:sz w:val="22"/>
          <w:szCs w:val="22"/>
        </w:rPr>
        <w:t xml:space="preserve">Give the group seven minutes of private writing with three prompts: The specific approach to reading Scripture that most consistently produces genuine engagement for me is... The function I most consistently avoid — teaching, rebuking, correcting, or training — is... One specific change to my current reading practice that I will implement this week is... Invite sharing on the third prompt.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Opening the Mind</w:t>
      </w:r>
    </w:p>
    <w:p>
      <w:pPr>
        <w:spacing w:after="160" w:before="0"/>
        <w:jc w:val="both"/>
      </w:pPr>
      <w:r>
        <w:rPr>
          <w:rFonts w:ascii="Georgia" w:cs="Georgia" w:eastAsia="Georgia" w:hAnsi="Georgia"/>
          <w:b w:val="false"/>
          <w:bCs w:val="false"/>
          <w:i w:val="false"/>
          <w:iCs w:val="false"/>
          <w:color w:val="1A1A1A"/>
          <w:sz w:val="22"/>
          <w:szCs w:val="22"/>
        </w:rPr>
        <w:t xml:space="preserve">Lead: God, open our minds to understand the Scriptures — as you opened the minds of the disciples in Luke 24... Pause. We want to engage with teaching, rebuking, correcting, training — all four, not just the comfortable ones... Pause. Give us the courage and the humility to receive what your word offers. Hold the silence.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your word is useful for teaching, rebuking, correcting, and training in righteousness. Help us to come to it with the expectation of receiving all four — not just the comfortable teaching, but the honest rebuke, the directional correction, the habitual training. And open our minds, as you opened the disciples' minds, to understand what is there.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Scripture's four functions — teaching, rebuking, correcting, training — together constitute a comprehensive formative programme; engaging with all four produces more than engaging selectively.</w:t>
      </w:r>
    </w:p>
    <w:p>
      <w:pPr>
        <w:pStyle w:val="ListParagraph"/>
        <w:numPr>
          <w:ilvl w:val="0"/>
          <w:numId w:val="2"/>
        </w:numPr>
        <w:spacing w:after="40" w:before="40"/>
      </w:pPr>
      <w:r>
        <w:rPr>
          <w:rFonts w:ascii="Georgia" w:cs="Georgia" w:eastAsia="Georgia" w:hAnsi="Georgia"/>
          <w:color w:val="1A1A1A"/>
          <w:sz w:val="22"/>
          <w:szCs w:val="22"/>
        </w:rPr>
        <w:t xml:space="preserve">Coming to Scripture with expanded expectation — including of rebuke and correction — requires courage and produces more.</w:t>
      </w:r>
    </w:p>
    <w:p>
      <w:pPr>
        <w:pStyle w:val="ListParagraph"/>
        <w:numPr>
          <w:ilvl w:val="0"/>
          <w:numId w:val="2"/>
        </w:numPr>
        <w:spacing w:after="40" w:before="40"/>
      </w:pPr>
      <w:r>
        <w:rPr>
          <w:rFonts w:ascii="Georgia" w:cs="Georgia" w:eastAsia="Georgia" w:hAnsi="Georgia"/>
          <w:color w:val="1A1A1A"/>
          <w:sz w:val="22"/>
          <w:szCs w:val="22"/>
        </w:rPr>
        <w:t xml:space="preserve">The divine opening of Luke 24:45 is a necessary complement to good reading practice, sought in prayer, not a supplement.</w:t>
      </w:r>
    </w:p>
    <w:p>
      <w:pPr>
        <w:pStyle w:val="ListParagraph"/>
        <w:numPr>
          <w:ilvl w:val="0"/>
          <w:numId w:val="2"/>
        </w:numPr>
        <w:spacing w:after="40" w:before="40"/>
      </w:pPr>
      <w:r>
        <w:rPr>
          <w:rFonts w:ascii="Georgia" w:cs="Georgia" w:eastAsia="Georgia" w:hAnsi="Georgia"/>
          <w:color w:val="1A1A1A"/>
          <w:sz w:val="22"/>
          <w:szCs w:val="22"/>
        </w:rPr>
        <w:t xml:space="preserve">Slow reading with greater attentiveness consistently produces more genuine engagement than fast reading with less.</w:t>
      </w:r>
    </w:p>
    <w:p>
      <w:pPr>
        <w:pStyle w:val="ListParagraph"/>
        <w:numPr>
          <w:ilvl w:val="0"/>
          <w:numId w:val="2"/>
        </w:numPr>
        <w:spacing w:after="40" w:before="40"/>
      </w:pPr>
      <w:r>
        <w:rPr>
          <w:rFonts w:ascii="Georgia" w:cs="Georgia" w:eastAsia="Georgia" w:hAnsi="Georgia"/>
          <w:color w:val="1A1A1A"/>
          <w:sz w:val="22"/>
          <w:szCs w:val="22"/>
        </w:rPr>
        <w:t xml:space="preserve">Reading Scripture in community adds a corrective, confirmatory, and illuminating dimension that private reading alone cannot provide.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2 Timothy 3:16-17   </w:t>
      </w:r>
      <w:r>
        <w:rPr>
          <w:rFonts w:ascii="Georgia" w:cs="Georgia" w:eastAsia="Georgia" w:hAnsi="Georgia"/>
          <w:i/>
          <w:iCs/>
          <w:color w:val="333333"/>
          <w:sz w:val="20"/>
          <w:szCs w:val="20"/>
        </w:rPr>
        <w:t xml:space="preserve">All Scripture is God-breathed and is useful for teaching, rebuking, correcting and training in righteousness, so that the servant of God may be thoroughly equipped for every good work.</w:t>
      </w:r>
    </w:p>
    <w:p>
      <w:pPr>
        <w:spacing w:after="160" w:before="0"/>
        <w:jc w:val="both"/>
      </w:pPr>
      <w:r>
        <w:rPr>
          <w:rFonts w:ascii="Georgia" w:cs="Georgia" w:eastAsia="Georgia" w:hAnsi="Georgia"/>
          <w:b w:val="false"/>
          <w:bCs w:val="false"/>
          <w:i/>
          <w:iCs/>
          <w:color w:val="555555"/>
          <w:sz w:val="20"/>
          <w:szCs w:val="20"/>
        </w:rPr>
        <w:t xml:space="preserve">All Scripture is God-breathed and is useful for teaching, rebuking, correcting and training in righteousness. This week, read one passage specifically asking: what is this teaching me, what is it rebuking in me, what is it correcting, what is it training? Engage with all four functions, not just the one most comfortable.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person who has developed the habit of slow, prayerful, expectant reading of Scripture — who comes to it willing to receive all four of its functions and dependent on the divine opening that makes genuine understanding possible — is building a formation practice that will continue to produce fruit for decades. The habit is worth establishing now.</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This week, implement one specific change to your Scripture reading practice. Choose the smallest version that would make a genuine difference — perhaps five minutes of genuine slowness and attentiveness rather than twenty minutes of scanning. Add one sentence of prayer before you begin: God, open my mind to understand what is here. Do this every day this week and notice what changes.</w:t>
      </w:r>
    </w:p>
    <w:p>
      <w:pPr>
        <w:pageBreakBefore/>
        <w:spacing w:after="60" w:before="480"/>
      </w:pPr>
      <w:r>
        <w:rPr>
          <w:rFonts w:ascii="Arial" w:cs="Arial" w:eastAsia="Arial" w:hAnsi="Arial"/>
          <w:b/>
          <w:bCs/>
          <w:color w:val="2E6DA4"/>
          <w:spacing w:val="80"/>
          <w:sz w:val="20"/>
          <w:szCs w:val="20"/>
        </w:rPr>
        <w:t xml:space="preserve">Week 3</w:t>
      </w:r>
    </w:p>
    <w:p>
      <w:pPr>
        <w:spacing w:after="80" w:before="0"/>
      </w:pPr>
      <w:r>
        <w:rPr>
          <w:rFonts w:ascii="Georgia" w:cs="Georgia" w:eastAsia="Georgia" w:hAnsi="Georgia"/>
          <w:b/>
          <w:bCs/>
          <w:color w:val="1B3A5C"/>
          <w:sz w:val="40"/>
          <w:szCs w:val="40"/>
        </w:rPr>
        <w:t xml:space="preserve">How Do We Make Sense of What We Read?</w:t>
      </w:r>
    </w:p>
    <w:p>
      <w:pPr>
        <w:spacing w:after="300" w:before="0"/>
      </w:pPr>
      <w:r>
        <w:rPr>
          <w:rFonts w:ascii="Georgia" w:cs="Georgia" w:eastAsia="Georgia" w:hAnsi="Georgia"/>
          <w:i/>
          <w:iCs/>
          <w:color w:val="2E6DA4"/>
          <w:sz w:val="24"/>
          <w:szCs w:val="24"/>
        </w:rPr>
        <w:t xml:space="preserve">Developing the capacity for faithful interpretation</w:t>
      </w:r>
    </w:p>
    <w:p>
      <w:pPr>
        <w:spacing w:after="160" w:before="0"/>
        <w:jc w:val="both"/>
      </w:pPr>
      <w:r>
        <w:rPr>
          <w:rFonts w:ascii="Georgia" w:cs="Georgia" w:eastAsia="Georgia" w:hAnsi="Georgia"/>
          <w:b w:val="false"/>
          <w:bCs w:val="false"/>
          <w:i w:val="false"/>
          <w:iCs w:val="false"/>
          <w:color w:val="1A1A1A"/>
          <w:sz w:val="22"/>
          <w:szCs w:val="22"/>
        </w:rPr>
        <w:t xml:space="preserve">Many Christians find Scripture genuinely difficult to understand — not because they are intellectually deficient but because they are reading ancient texts without the tools and context that make them comprehensible. The Ethiopian official's honest question — how can I, unless someone guides me? — is the question many people carry but rarely voice.</w:t>
      </w:r>
    </w:p>
    <w:p>
      <w:pPr>
        <w:spacing w:after="160" w:before="0"/>
        <w:jc w:val="both"/>
      </w:pPr>
      <w:r>
        <w:rPr>
          <w:rFonts w:ascii="Georgia" w:cs="Georgia" w:eastAsia="Georgia" w:hAnsi="Georgia"/>
          <w:b w:val="false"/>
          <w:bCs w:val="false"/>
          <w:i w:val="false"/>
          <w:iCs w:val="false"/>
          <w:color w:val="1A1A1A"/>
          <w:sz w:val="22"/>
          <w:szCs w:val="22"/>
        </w:rPr>
        <w:t xml:space="preserve">This session does not aim to make everyone a biblical scholar. It aims to give people enough of a framework for faithful reading that the difficulty is reduced and the engagement is more confident.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Acts 8:30-31   </w:t>
      </w:r>
      <w:r>
        <w:rPr>
          <w:rFonts w:ascii="Georgia" w:cs="Georgia" w:eastAsia="Georgia" w:hAnsi="Georgia"/>
          <w:i/>
          <w:iCs/>
          <w:color w:val="333333"/>
          <w:sz w:val="20"/>
          <w:szCs w:val="20"/>
        </w:rPr>
        <w:t xml:space="preserve">Then Philip ran up to the chariot and heard the man reading Isaiah the prophet. 'Do you understand what you are reading?' Philip asked. 'How can I,' he said, 'unless someone guides me?'</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2 Peter 1:20-21   </w:t>
      </w:r>
      <w:r>
        <w:rPr>
          <w:rFonts w:ascii="Georgia" w:cs="Georgia" w:eastAsia="Georgia" w:hAnsi="Georgia"/>
          <w:i/>
          <w:iCs/>
          <w:color w:val="333333"/>
          <w:sz w:val="20"/>
          <w:szCs w:val="20"/>
        </w:rPr>
        <w:t xml:space="preserve">Above all, you must understand that no prophecy of Scripture came about by the prophet's own interpretation of things. For prophecy never had its origin in the human will, but prophets, though human, spoke from God as they were carried along by the Holy Spirit.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Acts 8:30-31 is one of the most pastoral texts in Acts. The official is genuinely engaged with Scripture — he is reading Isaiah in his chariot — but he lacks the interpretive framework to make sense of what he is reading. Philip's willingness to guide him is a model for the community's role in biblical interpretation.</w:t>
      </w:r>
    </w:p>
    <w:p>
      <w:pPr>
        <w:spacing w:after="160" w:before="0"/>
        <w:jc w:val="both"/>
      </w:pPr>
      <w:r>
        <w:rPr>
          <w:rFonts w:ascii="Georgia" w:cs="Georgia" w:eastAsia="Georgia" w:hAnsi="Georgia"/>
          <w:b w:val="false"/>
          <w:bCs w:val="false"/>
          <w:i w:val="false"/>
          <w:iCs w:val="false"/>
          <w:color w:val="444444"/>
          <w:sz w:val="20"/>
          <w:szCs w:val="20"/>
        </w:rPr>
        <w:t xml:space="preserve">2 Peter 1:20-21 establishes the foundational principle: Scripture did not originate in human will but in divine inspiration through human beings carried by the Holy Spirit. That means interpretation must attend to both dimensions — the human circumstances and the divine intention.</w:t>
      </w:r>
    </w:p>
    <w:p>
      <w:pPr>
        <w:spacing w:after="160" w:before="0"/>
        <w:jc w:val="both"/>
      </w:pPr>
      <w:r>
        <w:rPr>
          <w:rFonts w:ascii="Georgia" w:cs="Georgia" w:eastAsia="Georgia" w:hAnsi="Georgia"/>
          <w:b w:val="false"/>
          <w:bCs w:val="false"/>
          <w:i w:val="false"/>
          <w:iCs w:val="false"/>
          <w:color w:val="444444"/>
          <w:sz w:val="20"/>
          <w:szCs w:val="20"/>
        </w:rPr>
        <w:t xml:space="preserve">Be careful in this session not to make interpretation sound so technical that it becomes alienating. The goal is to reduce the intimidation and provide the most practically useful principles.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Scripture is a collection of ancient texts, written across hundreds of years, in multiple languages, by people whose cultural context is very different from ours. Reading it well requires some understanding of that context — not because God's word is inaccessible without expert knowledge, but because the text was written in a time and place, and understanding that time and place helps us understand what is being said.</w:t>
      </w:r>
    </w:p>
    <w:p>
      <w:pPr>
        <w:spacing w:after="160" w:before="0"/>
        <w:jc w:val="both"/>
      </w:pPr>
      <w:r>
        <w:rPr>
          <w:rFonts w:ascii="Georgia" w:cs="Georgia" w:eastAsia="Georgia" w:hAnsi="Georgia"/>
          <w:b w:val="false"/>
          <w:bCs w:val="false"/>
          <w:i w:val="false"/>
          <w:iCs w:val="false"/>
          <w:color w:val="1A1A1A"/>
          <w:sz w:val="22"/>
          <w:szCs w:val="22"/>
        </w:rPr>
        <w:t xml:space="preserve">The Ethiopian official's honest admission — how can I, unless someone guides me? — is one of the most honest things anyone has said about Scripture. The guidance he needed was not complicated. But it was necessary. This session is about providing the most essential elements of that guidance.</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What kinds of passages do you find most difficult to understand? And what do you do when you encounter something you cannot make sense of?</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understand the importance of context in biblical interpretation.</w:t>
      </w:r>
    </w:p>
    <w:p>
      <w:pPr>
        <w:pStyle w:val="ListParagraph"/>
        <w:numPr>
          <w:ilvl w:val="0"/>
          <w:numId w:val="2"/>
        </w:numPr>
        <w:spacing w:after="40" w:before="40"/>
      </w:pPr>
      <w:r>
        <w:rPr>
          <w:rFonts w:ascii="Georgia" w:cs="Georgia" w:eastAsia="Georgia" w:hAnsi="Georgia"/>
          <w:color w:val="1A1A1A"/>
          <w:sz w:val="22"/>
          <w:szCs w:val="22"/>
        </w:rPr>
        <w:t xml:space="preserve">To learn the most practically useful principles for making sense of difficult passages.</w:t>
      </w:r>
    </w:p>
    <w:p>
      <w:pPr>
        <w:pStyle w:val="ListParagraph"/>
        <w:numPr>
          <w:ilvl w:val="0"/>
          <w:numId w:val="2"/>
        </w:numPr>
        <w:spacing w:after="40" w:before="40"/>
      </w:pPr>
      <w:r>
        <w:rPr>
          <w:rFonts w:ascii="Georgia" w:cs="Georgia" w:eastAsia="Georgia" w:hAnsi="Georgia"/>
          <w:color w:val="1A1A1A"/>
          <w:sz w:val="22"/>
          <w:szCs w:val="22"/>
        </w:rPr>
        <w:t xml:space="preserve">To see community guidance as a legitimate and necessary resource for interpretation.</w:t>
      </w:r>
    </w:p>
    <w:p>
      <w:pPr>
        <w:pStyle w:val="ListParagraph"/>
        <w:numPr>
          <w:ilvl w:val="0"/>
          <w:numId w:val="2"/>
        </w:numPr>
        <w:spacing w:after="40" w:before="40"/>
      </w:pPr>
      <w:r>
        <w:rPr>
          <w:rFonts w:ascii="Georgia" w:cs="Georgia" w:eastAsia="Georgia" w:hAnsi="Georgia"/>
          <w:color w:val="1A1A1A"/>
          <w:sz w:val="22"/>
          <w:szCs w:val="22"/>
        </w:rPr>
        <w:t xml:space="preserve">To reduce the intimidation that difficult passages produce.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Context is everything</w:t>
      </w:r>
    </w:p>
    <w:p>
      <w:pPr>
        <w:spacing w:after="160" w:before="0"/>
        <w:jc w:val="both"/>
      </w:pPr>
      <w:r>
        <w:rPr>
          <w:rFonts w:ascii="Georgia" w:cs="Georgia" w:eastAsia="Georgia" w:hAnsi="Georgia"/>
          <w:b w:val="false"/>
          <w:bCs w:val="false"/>
          <w:i w:val="false"/>
          <w:iCs w:val="false"/>
          <w:color w:val="1A1A1A"/>
          <w:sz w:val="22"/>
          <w:szCs w:val="22"/>
        </w:rPr>
        <w:t xml:space="preserve">The most important principle of biblical interpretation is attention to context. Every passage must be read in its literary context — what comes before and after, what the author's purpose is, what the genre is — and its historical context — when it was written, who it was written to, what the circumstances were. A passage taken out of context can be made to mean almost anything.</w:t>
      </w:r>
    </w:p>
    <w:p>
      <w:pPr>
        <w:spacing w:after="40" w:before="220"/>
      </w:pPr>
      <w:r>
        <w:rPr>
          <w:rFonts w:ascii="Georgia" w:cs="Georgia" w:eastAsia="Georgia" w:hAnsi="Georgia"/>
          <w:b/>
          <w:bCs/>
          <w:color w:val="1B3A5C"/>
          <w:sz w:val="22"/>
          <w:szCs w:val="22"/>
        </w:rPr>
        <w:t xml:space="preserve">Genre shapes reading</w:t>
      </w:r>
    </w:p>
    <w:p>
      <w:pPr>
        <w:spacing w:after="160" w:before="0"/>
        <w:jc w:val="both"/>
      </w:pPr>
      <w:r>
        <w:rPr>
          <w:rFonts w:ascii="Georgia" w:cs="Georgia" w:eastAsia="Georgia" w:hAnsi="Georgia"/>
          <w:b w:val="false"/>
          <w:bCs w:val="false"/>
          <w:i w:val="false"/>
          <w:iCs w:val="false"/>
          <w:color w:val="1A1A1A"/>
          <w:sz w:val="22"/>
          <w:szCs w:val="22"/>
        </w:rPr>
        <w:t xml:space="preserve">Scripture contains multiple genres: narrative, poetry, prophecy, wisdom, letter, apocalypse. Each genre has its own rules of interpretation. Poetic language is not intended to be read with the same literalism as historical narrative. Apocalyptic imagery is not the same as direct prediction. Understanding genre is one of the most practically useful interpretive tools.</w:t>
      </w:r>
    </w:p>
    <w:p>
      <w:pPr>
        <w:spacing w:after="40" w:before="220"/>
      </w:pPr>
      <w:r>
        <w:rPr>
          <w:rFonts w:ascii="Georgia" w:cs="Georgia" w:eastAsia="Georgia" w:hAnsi="Georgia"/>
          <w:b/>
          <w:bCs/>
          <w:color w:val="1B3A5C"/>
          <w:sz w:val="22"/>
          <w:szCs w:val="22"/>
        </w:rPr>
        <w:t xml:space="preserve">The centre interprets the edges</w:t>
      </w:r>
    </w:p>
    <w:p>
      <w:pPr>
        <w:spacing w:after="160" w:before="0"/>
        <w:jc w:val="both"/>
      </w:pPr>
      <w:r>
        <w:rPr>
          <w:rFonts w:ascii="Georgia" w:cs="Georgia" w:eastAsia="Georgia" w:hAnsi="Georgia"/>
          <w:b w:val="false"/>
          <w:bCs w:val="false"/>
          <w:i w:val="false"/>
          <w:iCs w:val="false"/>
          <w:color w:val="1A1A1A"/>
          <w:sz w:val="22"/>
          <w:szCs w:val="22"/>
        </w:rPr>
        <w:t xml:space="preserve">One of the most reliable principles of biblical interpretation is reading unclear passages in the light of clear ones, and reading the edges of Scripture in the light of its centre — which is Jesus Christ. This principle prevents individual passages from being isolated and pressed beyond what the whole canon supports.</w:t>
      </w:r>
    </w:p>
    <w:p>
      <w:pPr>
        <w:spacing w:after="40" w:before="220"/>
      </w:pPr>
      <w:r>
        <w:rPr>
          <w:rFonts w:ascii="Georgia" w:cs="Georgia" w:eastAsia="Georgia" w:hAnsi="Georgia"/>
          <w:b/>
          <w:bCs/>
          <w:color w:val="1B3A5C"/>
          <w:sz w:val="22"/>
          <w:szCs w:val="22"/>
        </w:rPr>
        <w:t xml:space="preserve">The Spirit and the community</w:t>
      </w:r>
    </w:p>
    <w:p>
      <w:pPr>
        <w:spacing w:after="160" w:before="0"/>
        <w:jc w:val="both"/>
      </w:pPr>
      <w:r>
        <w:rPr>
          <w:rFonts w:ascii="Georgia" w:cs="Georgia" w:eastAsia="Georgia" w:hAnsi="Georgia"/>
          <w:b w:val="false"/>
          <w:bCs w:val="false"/>
          <w:i w:val="false"/>
          <w:iCs w:val="false"/>
          <w:color w:val="1A1A1A"/>
          <w:sz w:val="22"/>
          <w:szCs w:val="22"/>
        </w:rPr>
        <w:t xml:space="preserve">2 Peter 1:20-21's point about the Spirit's involvement in inspiration has an implication for interpretation: the same Spirit who inspired the text is available to guide its reading. That divine guidance is sought in prayer and is mediated through the community of interpreters — the church across history and in the present.</w:t>
      </w:r>
    </w:p>
    <w:p>
      <w:pPr>
        <w:spacing w:after="40" w:before="220"/>
      </w:pPr>
      <w:r>
        <w:rPr>
          <w:rFonts w:ascii="Georgia" w:cs="Georgia" w:eastAsia="Georgia" w:hAnsi="Georgia"/>
          <w:b/>
          <w:bCs/>
          <w:color w:val="1B3A5C"/>
          <w:sz w:val="22"/>
          <w:szCs w:val="22"/>
        </w:rPr>
        <w:t xml:space="preserve">Good tools are legitimate aids</w:t>
      </w:r>
    </w:p>
    <w:p>
      <w:pPr>
        <w:spacing w:after="160" w:before="0"/>
        <w:jc w:val="both"/>
      </w:pPr>
      <w:r>
        <w:rPr>
          <w:rFonts w:ascii="Georgia" w:cs="Georgia" w:eastAsia="Georgia" w:hAnsi="Georgia"/>
          <w:b w:val="false"/>
          <w:bCs w:val="false"/>
          <w:i w:val="false"/>
          <w:iCs w:val="false"/>
          <w:color w:val="1A1A1A"/>
          <w:sz w:val="22"/>
          <w:szCs w:val="22"/>
        </w:rPr>
        <w:t xml:space="preserve">Commentaries, study Bibles, biblical dictionaries, and trusted teachers are not a substitute for personal reading but legitimate aids to it. The person who uses good tools well is not less engaged with Scripture — they are more capable of receiving what it actually says.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What is the most genuinely confusing passage of Scripture you have encountered? What made it confusing, and how did you address it?</w:t>
      </w:r>
    </w:p>
    <w:p>
      <w:pPr>
        <w:pStyle w:val="ListParagraph"/>
        <w:numPr>
          <w:ilvl w:val="0"/>
          <w:numId w:val="3"/>
        </w:numPr>
        <w:spacing w:after="60" w:before="60"/>
      </w:pPr>
      <w:r>
        <w:rPr>
          <w:rFonts w:ascii="Georgia" w:cs="Georgia" w:eastAsia="Georgia" w:hAnsi="Georgia"/>
          <w:color w:val="1A1A1A"/>
          <w:sz w:val="22"/>
          <w:szCs w:val="22"/>
        </w:rPr>
        <w:t xml:space="preserve">How does understanding that Scripture contains multiple genres change how you approach it?</w:t>
      </w:r>
    </w:p>
    <w:p>
      <w:pPr>
        <w:pStyle w:val="ListParagraph"/>
        <w:numPr>
          <w:ilvl w:val="0"/>
          <w:numId w:val="3"/>
        </w:numPr>
        <w:spacing w:after="60" w:before="60"/>
      </w:pPr>
      <w:r>
        <w:rPr>
          <w:rFonts w:ascii="Georgia" w:cs="Georgia" w:eastAsia="Georgia" w:hAnsi="Georgia"/>
          <w:color w:val="1A1A1A"/>
          <w:sz w:val="22"/>
          <w:szCs w:val="22"/>
        </w:rPr>
        <w:t xml:space="preserve">Have you ever understood a passage better through community — through hearing how someone else read it? What did the community add?</w:t>
      </w:r>
    </w:p>
    <w:p>
      <w:pPr>
        <w:pStyle w:val="ListParagraph"/>
        <w:numPr>
          <w:ilvl w:val="0"/>
          <w:numId w:val="3"/>
        </w:numPr>
        <w:spacing w:after="60" w:before="60"/>
      </w:pPr>
      <w:r>
        <w:rPr>
          <w:rFonts w:ascii="Georgia" w:cs="Georgia" w:eastAsia="Georgia" w:hAnsi="Georgia"/>
          <w:color w:val="1A1A1A"/>
          <w:sz w:val="22"/>
          <w:szCs w:val="22"/>
        </w:rPr>
        <w:t xml:space="preserve">What interpretive tools do you currently use? What would help you most to develop?</w:t>
      </w:r>
    </w:p>
    <w:p>
      <w:pPr>
        <w:pStyle w:val="ListParagraph"/>
        <w:numPr>
          <w:ilvl w:val="0"/>
          <w:numId w:val="3"/>
        </w:numPr>
        <w:spacing w:after="60" w:before="60"/>
      </w:pPr>
      <w:r>
        <w:rPr>
          <w:rFonts w:ascii="Georgia" w:cs="Georgia" w:eastAsia="Georgia" w:hAnsi="Georgia"/>
          <w:color w:val="1A1A1A"/>
          <w:sz w:val="22"/>
          <w:szCs w:val="22"/>
        </w:rPr>
        <w:t xml:space="preserve">Is there a passage that you have always read in one way that, on further reflection, might be saying something different? What produced that reconsideration?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Working through a Difficult Passage</w:t>
      </w:r>
    </w:p>
    <w:p>
      <w:pPr>
        <w:spacing w:after="160" w:before="0"/>
        <w:jc w:val="both"/>
      </w:pPr>
      <w:r>
        <w:rPr>
          <w:rFonts w:ascii="Georgia" w:cs="Georgia" w:eastAsia="Georgia" w:hAnsi="Georgia"/>
          <w:b w:val="false"/>
          <w:bCs w:val="false"/>
          <w:i w:val="false"/>
          <w:iCs w:val="false"/>
          <w:color w:val="1A1A1A"/>
          <w:sz w:val="22"/>
          <w:szCs w:val="22"/>
        </w:rPr>
        <w:t xml:space="preserve">Give each person a brief difficult passage and five minutes to apply the interpretive principles: What is the context? What genre is it? What does the centre of Scripture say about this theme? What does prayer produce? What does the group's reading add? After the exercise, debrief: what did the process reveal?</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Seeking Understanding</w:t>
      </w:r>
    </w:p>
    <w:p>
      <w:pPr>
        <w:spacing w:after="160" w:before="0"/>
        <w:jc w:val="both"/>
      </w:pPr>
      <w:r>
        <w:rPr>
          <w:rFonts w:ascii="Georgia" w:cs="Georgia" w:eastAsia="Georgia" w:hAnsi="Georgia"/>
          <w:b w:val="false"/>
          <w:bCs w:val="false"/>
          <w:i w:val="false"/>
          <w:iCs w:val="false"/>
          <w:color w:val="1A1A1A"/>
          <w:sz w:val="22"/>
          <w:szCs w:val="22"/>
        </w:rPr>
        <w:t xml:space="preserve">Lead: God, you inspired this text and you are available to guide its reading... Pause. Help us to approach difficult passages with patient, contextual, Spirit-dependent attentiveness... Pause. Give us the wisdom to read well and the humility to seek guidance when we need it. Hold the silence.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how can I, unless someone guides me? We acknowledge honestly that we need guidance — from the Spirit, from the community, from the tools that faithful readers have developed across centuries. Help us to read with patience, with contextual attentiveness, and with the humility to seek help when the text is difficult.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Context — literary and historical — is the most important principle of biblical interpretation.</w:t>
      </w:r>
    </w:p>
    <w:p>
      <w:pPr>
        <w:pStyle w:val="ListParagraph"/>
        <w:numPr>
          <w:ilvl w:val="0"/>
          <w:numId w:val="2"/>
        </w:numPr>
        <w:spacing w:after="40" w:before="40"/>
      </w:pPr>
      <w:r>
        <w:rPr>
          <w:rFonts w:ascii="Georgia" w:cs="Georgia" w:eastAsia="Georgia" w:hAnsi="Georgia"/>
          <w:color w:val="1A1A1A"/>
          <w:sz w:val="22"/>
          <w:szCs w:val="22"/>
        </w:rPr>
        <w:t xml:space="preserve">Genre shapes how a passage is to be read; understanding genre is one of the most practically useful interpretive tools.</w:t>
      </w:r>
    </w:p>
    <w:p>
      <w:pPr>
        <w:pStyle w:val="ListParagraph"/>
        <w:numPr>
          <w:ilvl w:val="0"/>
          <w:numId w:val="2"/>
        </w:numPr>
        <w:spacing w:after="40" w:before="40"/>
      </w:pPr>
      <w:r>
        <w:rPr>
          <w:rFonts w:ascii="Georgia" w:cs="Georgia" w:eastAsia="Georgia" w:hAnsi="Georgia"/>
          <w:color w:val="1A1A1A"/>
          <w:sz w:val="22"/>
          <w:szCs w:val="22"/>
        </w:rPr>
        <w:t xml:space="preserve">Unclear passages are best interpreted in the light of clear ones and in the light of Scripture's centre, which is Jesus Christ.</w:t>
      </w:r>
    </w:p>
    <w:p>
      <w:pPr>
        <w:pStyle w:val="ListParagraph"/>
        <w:numPr>
          <w:ilvl w:val="0"/>
          <w:numId w:val="2"/>
        </w:numPr>
        <w:spacing w:after="40" w:before="40"/>
      </w:pPr>
      <w:r>
        <w:rPr>
          <w:rFonts w:ascii="Georgia" w:cs="Georgia" w:eastAsia="Georgia" w:hAnsi="Georgia"/>
          <w:color w:val="1A1A1A"/>
          <w:sz w:val="22"/>
          <w:szCs w:val="22"/>
        </w:rPr>
        <w:t xml:space="preserve">The Spirit who inspired Scripture is available to guide its reading, sought in prayer and mediated through community.</w:t>
      </w:r>
    </w:p>
    <w:p>
      <w:pPr>
        <w:pStyle w:val="ListParagraph"/>
        <w:numPr>
          <w:ilvl w:val="0"/>
          <w:numId w:val="2"/>
        </w:numPr>
        <w:spacing w:after="40" w:before="40"/>
      </w:pPr>
      <w:r>
        <w:rPr>
          <w:rFonts w:ascii="Georgia" w:cs="Georgia" w:eastAsia="Georgia" w:hAnsi="Georgia"/>
          <w:color w:val="1A1A1A"/>
          <w:sz w:val="22"/>
          <w:szCs w:val="22"/>
        </w:rPr>
        <w:t xml:space="preserve">Good interpretive tools — commentaries, study Bibles, trusted teachers — are legitimate aids that enhance rather than replace personal engagement.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Acts 8:30-31   </w:t>
      </w:r>
      <w:r>
        <w:rPr>
          <w:rFonts w:ascii="Georgia" w:cs="Georgia" w:eastAsia="Georgia" w:hAnsi="Georgia"/>
          <w:i/>
          <w:iCs/>
          <w:color w:val="333333"/>
          <w:sz w:val="20"/>
          <w:szCs w:val="20"/>
        </w:rPr>
        <w:t xml:space="preserve">Then Philip ran up to the chariot and heard the man reading Isaiah the prophet. 'Do you understand what you are reading?' Philip asked. 'How can I,' he said, 'unless someone guides me?'</w:t>
      </w:r>
    </w:p>
    <w:p>
      <w:pPr>
        <w:spacing w:after="160" w:before="0"/>
        <w:jc w:val="both"/>
      </w:pPr>
      <w:r>
        <w:rPr>
          <w:rFonts w:ascii="Georgia" w:cs="Georgia" w:eastAsia="Georgia" w:hAnsi="Georgia"/>
          <w:b w:val="false"/>
          <w:bCs w:val="false"/>
          <w:i/>
          <w:iCs/>
          <w:color w:val="555555"/>
          <w:sz w:val="20"/>
          <w:szCs w:val="20"/>
        </w:rPr>
        <w:t xml:space="preserve">How can I, unless someone guides me? Honest admission of the need for guidance is the beginning of more fruitful interpretation. This week, take one passage you find genuinely difficult and seek guidance — from a commentary, from a trusted person, from prayer. Notice what the guidance opens up.</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person who has learned to read Scripture with contextual attentiveness, genre awareness, and community support is in a qualitatively better position for understanding what it actually says than the person who reads it in isolation without those tools. The investment in learning to read well is one of the best investments available to any Christian.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This week, when you encounter a passage you do not fully understand, try two things: look at the context — what comes before and after — and identify the genre. Then seek one other resource: a commentary, a study Bible note, or a trusted person who knows Scripture well. Notice what the additional perspective adds.</w:t>
      </w:r>
    </w:p>
    <w:p>
      <w:pPr>
        <w:pageBreakBefore/>
        <w:spacing w:after="60" w:before="480"/>
      </w:pPr>
      <w:r>
        <w:rPr>
          <w:rFonts w:ascii="Arial" w:cs="Arial" w:eastAsia="Arial" w:hAnsi="Arial"/>
          <w:b/>
          <w:bCs/>
          <w:color w:val="2E6DA4"/>
          <w:spacing w:val="80"/>
          <w:sz w:val="20"/>
          <w:szCs w:val="20"/>
        </w:rPr>
        <w:t xml:space="preserve">Week 4</w:t>
      </w:r>
    </w:p>
    <w:p>
      <w:pPr>
        <w:spacing w:after="80" w:before="0"/>
      </w:pPr>
      <w:r>
        <w:rPr>
          <w:rFonts w:ascii="Georgia" w:cs="Georgia" w:eastAsia="Georgia" w:hAnsi="Georgia"/>
          <w:b/>
          <w:bCs/>
          <w:color w:val="1B3A5C"/>
          <w:sz w:val="40"/>
          <w:szCs w:val="40"/>
        </w:rPr>
        <w:t xml:space="preserve">How Does Scripture Actually Change Us?</w:t>
      </w:r>
    </w:p>
    <w:p>
      <w:pPr>
        <w:spacing w:after="300" w:before="0"/>
      </w:pPr>
      <w:r>
        <w:rPr>
          <w:rFonts w:ascii="Georgia" w:cs="Georgia" w:eastAsia="Georgia" w:hAnsi="Georgia"/>
          <w:i/>
          <w:iCs/>
          <w:color w:val="2E6DA4"/>
          <w:sz w:val="24"/>
          <w:szCs w:val="24"/>
        </w:rPr>
        <w:t xml:space="preserve">Understanding the transformative mechanism</w:t>
      </w:r>
    </w:p>
    <w:p>
      <w:pPr>
        <w:spacing w:after="160" w:before="0"/>
        <w:jc w:val="both"/>
      </w:pPr>
      <w:r>
        <w:rPr>
          <w:rFonts w:ascii="Georgia" w:cs="Georgia" w:eastAsia="Georgia" w:hAnsi="Georgia"/>
          <w:b w:val="false"/>
          <w:bCs w:val="false"/>
          <w:i w:val="false"/>
          <w:iCs w:val="false"/>
          <w:color w:val="1A1A1A"/>
          <w:sz w:val="22"/>
          <w:szCs w:val="22"/>
        </w:rPr>
        <w:t xml:space="preserve">Having looked at what Scripture is for, how to read it well, and how to interpret it faithfully, this week we look at the mechanism of transformation itself: how does Scripture actually change us? The answer involves more than willpower and good intentions — it involves the specific process of renewing the mind that Romans 12:2 describes.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James 1:22-25   </w:t>
      </w:r>
      <w:r>
        <w:rPr>
          <w:rFonts w:ascii="Georgia" w:cs="Georgia" w:eastAsia="Georgia" w:hAnsi="Georgia"/>
          <w:i/>
          <w:iCs/>
          <w:color w:val="333333"/>
          <w:sz w:val="20"/>
          <w:szCs w:val="20"/>
        </w:rPr>
        <w:t xml:space="preserve">Do not merely listen to the word, and so deceive yourselves. Do what it says. Anyone who listens to the word but does not do what it says is like someone who looks at his face in a mirror and, after looking at himself, goes away and immediately forgets what he looks like. But whoever looks intently into the perfect law that gives freedom, and continues in it — not forgetting what they have heard, but doing it — they will be blessed in what they do.</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Romans 12:2   </w:t>
      </w:r>
      <w:r>
        <w:rPr>
          <w:rFonts w:ascii="Georgia" w:cs="Georgia" w:eastAsia="Georgia" w:hAnsi="Georgia"/>
          <w:i/>
          <w:iCs/>
          <w:color w:val="333333"/>
          <w:sz w:val="20"/>
          <w:szCs w:val="20"/>
        </w:rPr>
        <w:t xml:space="preserve">Do not conform to the pattern of this world, but be transformed by the renewing of your mind.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James 1:22-25 provides a diagnosis and a prescription in a single compact passage. The diagnosis: the person who hears and does not do is like someone who looks in a mirror and forgets their face. The prescription: look intently, continue, do. The continuance is the key — sustained, attentive engagement over time rather than periodic intense bursts.</w:t>
      </w:r>
    </w:p>
    <w:p>
      <w:pPr>
        <w:spacing w:after="160" w:before="0"/>
        <w:jc w:val="both"/>
      </w:pPr>
      <w:r>
        <w:rPr>
          <w:rFonts w:ascii="Georgia" w:cs="Georgia" w:eastAsia="Georgia" w:hAnsi="Georgia"/>
          <w:b w:val="false"/>
          <w:bCs w:val="false"/>
          <w:i w:val="false"/>
          <w:iCs w:val="false"/>
          <w:color w:val="444444"/>
          <w:sz w:val="20"/>
          <w:szCs w:val="20"/>
        </w:rPr>
        <w:t xml:space="preserve">Romans 12:2's be transformed by the renewing of the mind is the New Testament's most comprehensive account of how lasting change happens. Not by willpower, not by behavioural modification, but by the gradual renewing of the mind's frameworks through sustained engagement with truth.</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Most people who read Scripture regularly are not experiencing the transformation James describes. They are experiencing the mirror problem: they look, they see something of themselves, they walk away, they forget. The looking was real. The forgetting was also real. The gap between them is the problem this session is addressing.</w:t>
      </w:r>
    </w:p>
    <w:p>
      <w:pPr>
        <w:spacing w:after="160" w:before="0"/>
        <w:jc w:val="both"/>
      </w:pPr>
      <w:r>
        <w:rPr>
          <w:rFonts w:ascii="Georgia" w:cs="Georgia" w:eastAsia="Georgia" w:hAnsi="Georgia"/>
          <w:b w:val="false"/>
          <w:bCs w:val="false"/>
          <w:i w:val="false"/>
          <w:iCs w:val="false"/>
          <w:color w:val="1A1A1A"/>
          <w:sz w:val="22"/>
          <w:szCs w:val="22"/>
        </w:rPr>
        <w:t xml:space="preserve">Genuine transformation through Scripture happens not through occasional intense engagement but through sustained, attentive, obedient, continuing engagement over time. It is less like surgery — a single dramatic intervention — and more like nutrition: regular, sustained, incremental, cumulative.</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Can you identify a specific belief, attitude, or habit that has genuinely changed in you because of sustained engagement with Scripture? What produced that change?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understand the mechanism of Scripture's transformative power.</w:t>
      </w:r>
    </w:p>
    <w:p>
      <w:pPr>
        <w:pStyle w:val="ListParagraph"/>
        <w:numPr>
          <w:ilvl w:val="0"/>
          <w:numId w:val="2"/>
        </w:numPr>
        <w:spacing w:after="40" w:before="40"/>
      </w:pPr>
      <w:r>
        <w:rPr>
          <w:rFonts w:ascii="Georgia" w:cs="Georgia" w:eastAsia="Georgia" w:hAnsi="Georgia"/>
          <w:color w:val="1A1A1A"/>
          <w:sz w:val="22"/>
          <w:szCs w:val="22"/>
        </w:rPr>
        <w:t xml:space="preserve">To identify the specific practices that sustain genuine transformation rather than producing the mirror problem.</w:t>
      </w:r>
    </w:p>
    <w:p>
      <w:pPr>
        <w:pStyle w:val="ListParagraph"/>
        <w:numPr>
          <w:ilvl w:val="0"/>
          <w:numId w:val="2"/>
        </w:numPr>
        <w:spacing w:after="40" w:before="40"/>
      </w:pPr>
      <w:r>
        <w:rPr>
          <w:rFonts w:ascii="Georgia" w:cs="Georgia" w:eastAsia="Georgia" w:hAnsi="Georgia"/>
          <w:color w:val="1A1A1A"/>
          <w:sz w:val="22"/>
          <w:szCs w:val="22"/>
        </w:rPr>
        <w:t xml:space="preserve">To receive Romans 12:2's renewing of the mind as a description of what sustained Scripture engagement produces.</w:t>
      </w:r>
    </w:p>
    <w:p>
      <w:pPr>
        <w:pStyle w:val="ListParagraph"/>
        <w:numPr>
          <w:ilvl w:val="0"/>
          <w:numId w:val="2"/>
        </w:numPr>
        <w:spacing w:after="40" w:before="40"/>
      </w:pPr>
      <w:r>
        <w:rPr>
          <w:rFonts w:ascii="Georgia" w:cs="Georgia" w:eastAsia="Georgia" w:hAnsi="Georgia"/>
          <w:color w:val="1A1A1A"/>
          <w:sz w:val="22"/>
          <w:szCs w:val="22"/>
        </w:rPr>
        <w:t xml:space="preserve">To take one specific step toward continuance rather than occasional intense reading.</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The mirror problem — hearing without doing</w:t>
      </w:r>
    </w:p>
    <w:p>
      <w:pPr>
        <w:spacing w:after="160" w:before="0"/>
        <w:jc w:val="both"/>
      </w:pPr>
      <w:r>
        <w:rPr>
          <w:rFonts w:ascii="Georgia" w:cs="Georgia" w:eastAsia="Georgia" w:hAnsi="Georgia"/>
          <w:b w:val="false"/>
          <w:bCs w:val="false"/>
          <w:i w:val="false"/>
          <w:iCs w:val="false"/>
          <w:color w:val="1A1A1A"/>
          <w:sz w:val="22"/>
          <w:szCs w:val="22"/>
        </w:rPr>
        <w:t xml:space="preserve">James 1:22-25 is devastatingly precise: the person who hears and does not do is engaging in self-deception. Not malicious deception — the hearing was genuine — but the kind of self-deception that comes from treating the hearing as the completion of the engagement rather than its beginning.</w:t>
      </w:r>
    </w:p>
    <w:p>
      <w:pPr>
        <w:spacing w:after="40" w:before="220"/>
      </w:pPr>
      <w:r>
        <w:rPr>
          <w:rFonts w:ascii="Georgia" w:cs="Georgia" w:eastAsia="Georgia" w:hAnsi="Georgia"/>
          <w:b/>
          <w:bCs/>
          <w:color w:val="1B3A5C"/>
          <w:sz w:val="22"/>
          <w:szCs w:val="22"/>
        </w:rPr>
        <w:t xml:space="preserve">Look intently and continue — the transformative posture</w:t>
      </w:r>
    </w:p>
    <w:p>
      <w:pPr>
        <w:spacing w:after="160" w:before="0"/>
        <w:jc w:val="both"/>
      </w:pPr>
      <w:r>
        <w:rPr>
          <w:rFonts w:ascii="Georgia" w:cs="Georgia" w:eastAsia="Georgia" w:hAnsi="Georgia"/>
          <w:b w:val="false"/>
          <w:bCs w:val="false"/>
          <w:i w:val="false"/>
          <w:iCs w:val="false"/>
          <w:color w:val="1A1A1A"/>
          <w:sz w:val="22"/>
          <w:szCs w:val="22"/>
        </w:rPr>
        <w:t xml:space="preserve">The contrast James describes is between the casual glance (which produces forgetting) and the intent, continued looking (which produces blessing). The difference is not intelligence or spiritual gift — it is the quality and continuity of engagement. Intently and continues are the operative words.</w:t>
      </w:r>
    </w:p>
    <w:p>
      <w:pPr>
        <w:spacing w:after="40" w:before="220"/>
      </w:pPr>
      <w:r>
        <w:rPr>
          <w:rFonts w:ascii="Georgia" w:cs="Georgia" w:eastAsia="Georgia" w:hAnsi="Georgia"/>
          <w:b/>
          <w:bCs/>
          <w:color w:val="1B3A5C"/>
          <w:sz w:val="22"/>
          <w:szCs w:val="22"/>
        </w:rPr>
        <w:t xml:space="preserve">Renewing the mind — the mechanism</w:t>
      </w:r>
    </w:p>
    <w:p>
      <w:pPr>
        <w:spacing w:after="160" w:before="0"/>
        <w:jc w:val="both"/>
      </w:pPr>
      <w:r>
        <w:rPr>
          <w:rFonts w:ascii="Georgia" w:cs="Georgia" w:eastAsia="Georgia" w:hAnsi="Georgia"/>
          <w:b w:val="false"/>
          <w:bCs w:val="false"/>
          <w:i w:val="false"/>
          <w:iCs w:val="false"/>
          <w:color w:val="1A1A1A"/>
          <w:sz w:val="22"/>
          <w:szCs w:val="22"/>
        </w:rPr>
        <w:t xml:space="preserve">Romans 12:2's transformation happens by the renewing of the mind — the gradual reorientation of the frameworks through which everything is evaluated. That renewing is produced by sustained, repeated exposure to what is true about God, human nature, and the world as Scripture presents them. It is not fast, it is not dramatic, and it is not produced by willpower. It is grown.</w:t>
      </w:r>
    </w:p>
    <w:p>
      <w:pPr>
        <w:spacing w:after="40" w:before="220"/>
      </w:pPr>
      <w:r>
        <w:rPr>
          <w:rFonts w:ascii="Georgia" w:cs="Georgia" w:eastAsia="Georgia" w:hAnsi="Georgia"/>
          <w:b/>
          <w:bCs/>
          <w:color w:val="1B3A5C"/>
          <w:sz w:val="22"/>
          <w:szCs w:val="22"/>
        </w:rPr>
        <w:t xml:space="preserve">Obedience accelerates transformation</w:t>
      </w:r>
    </w:p>
    <w:p>
      <w:pPr>
        <w:spacing w:after="160" w:before="0"/>
        <w:jc w:val="both"/>
      </w:pPr>
      <w:r>
        <w:rPr>
          <w:rFonts w:ascii="Georgia" w:cs="Georgia" w:eastAsia="Georgia" w:hAnsi="Georgia"/>
          <w:b w:val="false"/>
          <w:bCs w:val="false"/>
          <w:i w:val="false"/>
          <w:iCs w:val="false"/>
          <w:color w:val="1A1A1A"/>
          <w:sz w:val="22"/>
          <w:szCs w:val="22"/>
        </w:rPr>
        <w:t xml:space="preserve">James's point about doing rather than merely hearing identifies one of the most powerful accelerators of transformation: obedience. Acting on what Scripture says — even before the emotional experience of conviction has fully arrived — produces transformation more reliably than waiting until we feel ready to act.</w:t>
      </w:r>
    </w:p>
    <w:p>
      <w:pPr>
        <w:spacing w:after="40" w:before="220"/>
      </w:pPr>
      <w:r>
        <w:rPr>
          <w:rFonts w:ascii="Georgia" w:cs="Georgia" w:eastAsia="Georgia" w:hAnsi="Georgia"/>
          <w:b/>
          <w:bCs/>
          <w:color w:val="1B3A5C"/>
          <w:sz w:val="22"/>
          <w:szCs w:val="22"/>
        </w:rPr>
        <w:t xml:space="preserve">Continuance is the key variable</w:t>
      </w:r>
    </w:p>
    <w:p>
      <w:pPr>
        <w:spacing w:after="160" w:before="0"/>
        <w:jc w:val="both"/>
      </w:pPr>
      <w:r>
        <w:rPr>
          <w:rFonts w:ascii="Georgia" w:cs="Georgia" w:eastAsia="Georgia" w:hAnsi="Georgia"/>
          <w:b w:val="false"/>
          <w:bCs w:val="false"/>
          <w:i w:val="false"/>
          <w:iCs w:val="false"/>
          <w:color w:val="1A1A1A"/>
          <w:sz w:val="22"/>
          <w:szCs w:val="22"/>
        </w:rPr>
        <w:t xml:space="preserve">The single most important variable in the equation of transformation through Scripture is continuance — sustained engagement over time rather than occasional intense bursts. The person who reads a little every day for a year is in a qualitatively different position from the person who reads intensely for a week twice a year.</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The mirror problem — hearing without remembering, seeing without changing — is described as self-deception by James. Where do you see that pattern in your own engagement with Scripture?</w:t>
      </w:r>
    </w:p>
    <w:p>
      <w:pPr>
        <w:pStyle w:val="ListParagraph"/>
        <w:numPr>
          <w:ilvl w:val="0"/>
          <w:numId w:val="3"/>
        </w:numPr>
        <w:spacing w:after="60" w:before="60"/>
      </w:pPr>
      <w:r>
        <w:rPr>
          <w:rFonts w:ascii="Georgia" w:cs="Georgia" w:eastAsia="Georgia" w:hAnsi="Georgia"/>
          <w:color w:val="1A1A1A"/>
          <w:sz w:val="22"/>
          <w:szCs w:val="22"/>
        </w:rPr>
        <w:t xml:space="preserve">What would looking intently and continuing look like in your specific situation? What would be different from your current practice?</w:t>
      </w:r>
    </w:p>
    <w:p>
      <w:pPr>
        <w:pStyle w:val="ListParagraph"/>
        <w:numPr>
          <w:ilvl w:val="0"/>
          <w:numId w:val="3"/>
        </w:numPr>
        <w:spacing w:after="60" w:before="60"/>
      </w:pPr>
      <w:r>
        <w:rPr>
          <w:rFonts w:ascii="Georgia" w:cs="Georgia" w:eastAsia="Georgia" w:hAnsi="Georgia"/>
          <w:color w:val="1A1A1A"/>
          <w:sz w:val="22"/>
          <w:szCs w:val="22"/>
        </w:rPr>
        <w:t xml:space="preserve">Can you identify the specific beliefs or attitudes that sustained Scripture engagement has genuinely changed in you? What was the mechanism of that change?</w:t>
      </w:r>
    </w:p>
    <w:p>
      <w:pPr>
        <w:pStyle w:val="ListParagraph"/>
        <w:numPr>
          <w:ilvl w:val="0"/>
          <w:numId w:val="3"/>
        </w:numPr>
        <w:spacing w:after="60" w:before="60"/>
      </w:pPr>
      <w:r>
        <w:rPr>
          <w:rFonts w:ascii="Georgia" w:cs="Georgia" w:eastAsia="Georgia" w:hAnsi="Georgia"/>
          <w:color w:val="1A1A1A"/>
          <w:sz w:val="22"/>
          <w:szCs w:val="22"/>
        </w:rPr>
        <w:t xml:space="preserve">Romans 12:2 says be transformed by the renewing of your mind. What does that renewing look and feel like from the inside?</w:t>
      </w:r>
    </w:p>
    <w:p>
      <w:pPr>
        <w:pStyle w:val="ListParagraph"/>
        <w:numPr>
          <w:ilvl w:val="0"/>
          <w:numId w:val="3"/>
        </w:numPr>
        <w:spacing w:after="60" w:before="60"/>
      </w:pPr>
      <w:r>
        <w:rPr>
          <w:rFonts w:ascii="Georgia" w:cs="Georgia" w:eastAsia="Georgia" w:hAnsi="Georgia"/>
          <w:color w:val="1A1A1A"/>
          <w:sz w:val="22"/>
          <w:szCs w:val="22"/>
        </w:rPr>
        <w:t xml:space="preserve">What is the most important single change to your current engagement with Scripture that would move you from the mirror problem toward genuine continuing transformation?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From Hearing toward Doing</w:t>
      </w:r>
    </w:p>
    <w:p>
      <w:pPr>
        <w:spacing w:after="160" w:before="0"/>
        <w:jc w:val="both"/>
      </w:pPr>
      <w:r>
        <w:rPr>
          <w:rFonts w:ascii="Georgia" w:cs="Georgia" w:eastAsia="Georgia" w:hAnsi="Georgia"/>
          <w:b w:val="false"/>
          <w:bCs w:val="false"/>
          <w:i w:val="false"/>
          <w:iCs w:val="false"/>
          <w:color w:val="1A1A1A"/>
          <w:sz w:val="22"/>
          <w:szCs w:val="22"/>
        </w:rPr>
        <w:t xml:space="preserve">Give the group five to seven minutes of private writing with three prompts: A passage of Scripture I have heard and understood but not yet acted on is... What obedience to that passage would look like in my specific situation is... The smallest first step toward that obedience is... Invite sharing on the third prompt. This is the most important exercise of the session.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Moving from Mirror to Continuing</w:t>
      </w:r>
    </w:p>
    <w:p>
      <w:pPr>
        <w:spacing w:after="160" w:before="0"/>
        <w:jc w:val="both"/>
      </w:pPr>
      <w:r>
        <w:rPr>
          <w:rFonts w:ascii="Georgia" w:cs="Georgia" w:eastAsia="Georgia" w:hAnsi="Georgia"/>
          <w:b w:val="false"/>
          <w:bCs w:val="false"/>
          <w:i w:val="false"/>
          <w:iCs w:val="false"/>
          <w:color w:val="1A1A1A"/>
          <w:sz w:val="22"/>
          <w:szCs w:val="22"/>
        </w:rPr>
        <w:t xml:space="preserve">Lead: God, we have been looking in the mirror and walking away... Pause. Help us to look intently, and to continue. Help us to do, not merely hear. Pause. Renew our minds — gradually, consistently, through sustained engagement with your word. Hold the silence.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we do not want to be hearers who forget. We want to be people who look intently and continue — who hear and do, whose minds are genuinely renewed through sustained engagement with your word. Help us to close the gap between hearing and doing, between seeing and changing. And help us to continue, every day, in the engagement that produces the transformation you intend.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The mirror problem — hearing without doing — is self-deception; genuine transformation requires obedience, not just understanding.</w:t>
      </w:r>
    </w:p>
    <w:p>
      <w:pPr>
        <w:pStyle w:val="ListParagraph"/>
        <w:numPr>
          <w:ilvl w:val="0"/>
          <w:numId w:val="2"/>
        </w:numPr>
        <w:spacing w:after="40" w:before="40"/>
      </w:pPr>
      <w:r>
        <w:rPr>
          <w:rFonts w:ascii="Georgia" w:cs="Georgia" w:eastAsia="Georgia" w:hAnsi="Georgia"/>
          <w:color w:val="1A1A1A"/>
          <w:sz w:val="22"/>
          <w:szCs w:val="22"/>
        </w:rPr>
        <w:t xml:space="preserve">Intently and continues are the operative words in James's description of transformative engagement.</w:t>
      </w:r>
    </w:p>
    <w:p>
      <w:pPr>
        <w:pStyle w:val="ListParagraph"/>
        <w:numPr>
          <w:ilvl w:val="0"/>
          <w:numId w:val="2"/>
        </w:numPr>
        <w:spacing w:after="40" w:before="40"/>
      </w:pPr>
      <w:r>
        <w:rPr>
          <w:rFonts w:ascii="Georgia" w:cs="Georgia" w:eastAsia="Georgia" w:hAnsi="Georgia"/>
          <w:color w:val="1A1A1A"/>
          <w:sz w:val="22"/>
          <w:szCs w:val="22"/>
        </w:rPr>
        <w:t xml:space="preserve">The renewing of the mind is produced by sustained, repeated exposure to what is true — it is gradual, cumulative, and not produced by willpower.</w:t>
      </w:r>
    </w:p>
    <w:p>
      <w:pPr>
        <w:pStyle w:val="ListParagraph"/>
        <w:numPr>
          <w:ilvl w:val="0"/>
          <w:numId w:val="2"/>
        </w:numPr>
        <w:spacing w:after="40" w:before="40"/>
      </w:pPr>
      <w:r>
        <w:rPr>
          <w:rFonts w:ascii="Georgia" w:cs="Georgia" w:eastAsia="Georgia" w:hAnsi="Georgia"/>
          <w:color w:val="1A1A1A"/>
          <w:sz w:val="22"/>
          <w:szCs w:val="22"/>
        </w:rPr>
        <w:t xml:space="preserve">Obedience — acting on what Scripture says — accelerates transformation more reliably than waiting for the full emotional experience of conviction.</w:t>
      </w:r>
    </w:p>
    <w:p>
      <w:pPr>
        <w:pStyle w:val="ListParagraph"/>
        <w:numPr>
          <w:ilvl w:val="0"/>
          <w:numId w:val="2"/>
        </w:numPr>
        <w:spacing w:after="40" w:before="40"/>
      </w:pPr>
      <w:r>
        <w:rPr>
          <w:rFonts w:ascii="Georgia" w:cs="Georgia" w:eastAsia="Georgia" w:hAnsi="Georgia"/>
          <w:color w:val="1A1A1A"/>
          <w:sz w:val="22"/>
          <w:szCs w:val="22"/>
        </w:rPr>
        <w:t xml:space="preserve">Continuance — sustained daily engagement over time — is the single most important variable in the equation of transformation through Scripture.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James 1:22-25   </w:t>
      </w:r>
      <w:r>
        <w:rPr>
          <w:rFonts w:ascii="Georgia" w:cs="Georgia" w:eastAsia="Georgia" w:hAnsi="Georgia"/>
          <w:i/>
          <w:iCs/>
          <w:color w:val="333333"/>
          <w:sz w:val="20"/>
          <w:szCs w:val="20"/>
        </w:rPr>
        <w:t xml:space="preserve">Do not merely listen to the word, and so deceive yourselves. Do what it says. Anyone who listens to the word but does not do what it says is like someone who looks at his face in a mirror and, after looking at himself, goes away and immediately forgets what he looks like. But whoever looks intently into the perfect law that gives freedom, and continues in it — not forgetting what they have heard, but doing it — they will be blessed in what they do.</w:t>
      </w:r>
    </w:p>
    <w:p>
      <w:pPr>
        <w:spacing w:after="160" w:before="0"/>
        <w:jc w:val="both"/>
      </w:pPr>
      <w:r>
        <w:rPr>
          <w:rFonts w:ascii="Georgia" w:cs="Georgia" w:eastAsia="Georgia" w:hAnsi="Georgia"/>
          <w:b w:val="false"/>
          <w:bCs w:val="false"/>
          <w:i/>
          <w:iCs/>
          <w:color w:val="555555"/>
          <w:sz w:val="20"/>
          <w:szCs w:val="20"/>
        </w:rPr>
        <w:t xml:space="preserve">Whoever looks intently into the perfect law that gives freedom, and continues in it — they will be blessed. Intently and continues. This week, choose one passage and engage with it intently every day for the whole week — not different passages each day, but the same passage, deepening the engagement. Notice what continuance produces that the passing glance does not.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transformation that Scripture produces is not the product of reading more. It is the product of reading differently — with intently and continues as the operational posture. The person who has developed the habit of looking intently and continuing in what they have seen is building a formation practice that produces a genuinely different person, one renewed mind at a time.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Choose one passage that addresses something you know needs to change in you — not a comfortable passage, but one that specifically addresses an area of genuine need. Engage with it intently every day this week: read it, pray it, meditate on it, ask God what obedience looks like. Then make one specific obedient step. That combination — intent, continued engagement plus one act of obedience — is what transformation through Scripture looks like in practice.</w:t>
      </w:r>
    </w:p>
    <w:p>
      <w:pPr>
        <w:pageBreakBefore/>
        <w:spacing w:after="60" w:before="480"/>
      </w:pPr>
      <w:r>
        <w:rPr>
          <w:rFonts w:ascii="Arial" w:cs="Arial" w:eastAsia="Arial" w:hAnsi="Arial"/>
          <w:b/>
          <w:bCs/>
          <w:color w:val="2E6DA4"/>
          <w:spacing w:val="80"/>
          <w:sz w:val="20"/>
          <w:szCs w:val="20"/>
        </w:rPr>
        <w:t xml:space="preserve">Week 5</w:t>
      </w:r>
    </w:p>
    <w:p>
      <w:pPr>
        <w:spacing w:after="80" w:before="0"/>
      </w:pPr>
      <w:r>
        <w:rPr>
          <w:rFonts w:ascii="Georgia" w:cs="Georgia" w:eastAsia="Georgia" w:hAnsi="Georgia"/>
          <w:b/>
          <w:bCs/>
          <w:color w:val="1B3A5C"/>
          <w:sz w:val="40"/>
          <w:szCs w:val="40"/>
        </w:rPr>
        <w:t xml:space="preserve">What Stops Scripture from Changing Us?</w:t>
      </w:r>
    </w:p>
    <w:p>
      <w:pPr>
        <w:spacing w:after="300" w:before="0"/>
      </w:pPr>
      <w:r>
        <w:rPr>
          <w:rFonts w:ascii="Georgia" w:cs="Georgia" w:eastAsia="Georgia" w:hAnsi="Georgia"/>
          <w:i/>
          <w:iCs/>
          <w:color w:val="2E6DA4"/>
          <w:sz w:val="24"/>
          <w:szCs w:val="24"/>
        </w:rPr>
        <w:t xml:space="preserve">Naming and addressing the obstacles to genuine transformation</w:t>
      </w:r>
    </w:p>
    <w:p>
      <w:pPr>
        <w:spacing w:after="160" w:before="0"/>
        <w:jc w:val="both"/>
      </w:pPr>
      <w:r>
        <w:rPr>
          <w:rFonts w:ascii="Georgia" w:cs="Georgia" w:eastAsia="Georgia" w:hAnsi="Georgia"/>
          <w:b w:val="false"/>
          <w:bCs w:val="false"/>
          <w:i w:val="false"/>
          <w:iCs w:val="false"/>
          <w:color w:val="1A1A1A"/>
          <w:sz w:val="22"/>
          <w:szCs w:val="22"/>
        </w:rPr>
        <w:t xml:space="preserve">Five weeks in, having developed a robust framework for transformational Scripture engagement, this week addresses the honest reality that most people are not experiencing as much transformation as their engagement should be producing. The obstacles are real, identifiable, and addressable — and this session names them clearly.</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Matthew 13:22   </w:t>
      </w:r>
      <w:r>
        <w:rPr>
          <w:rFonts w:ascii="Georgia" w:cs="Georgia" w:eastAsia="Georgia" w:hAnsi="Georgia"/>
          <w:i/>
          <w:iCs/>
          <w:color w:val="333333"/>
          <w:sz w:val="20"/>
          <w:szCs w:val="20"/>
        </w:rPr>
        <w:t xml:space="preserve">The seed falling among the thorns refers to someone who hears the word, but the worries of this life and the deceitfulness of wealth choke the word, making it unfruitful.</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Hebrews 4:2   </w:t>
      </w:r>
      <w:r>
        <w:rPr>
          <w:rFonts w:ascii="Georgia" w:cs="Georgia" w:eastAsia="Georgia" w:hAnsi="Georgia"/>
          <w:i/>
          <w:iCs/>
          <w:color w:val="333333"/>
          <w:sz w:val="20"/>
          <w:szCs w:val="20"/>
        </w:rPr>
        <w:t xml:space="preserve">For we also have had the good news proclaimed to us, just as they did; but the message they heard was of no value to them, because they did not share the faith of those who obeyed.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Matthew 13:22 identifies the thorns specifically: worries of this life and the deceitfulness of wealth. These are not obviously anti-spiritual — they are the natural concerns of ordinary life, elevated to a position where they crowd out the word's fruitfulness. The thorns are not exotic spiritual failures; they are the ordinary preoccupations that most people carry.</w:t>
      </w:r>
    </w:p>
    <w:p>
      <w:pPr>
        <w:spacing w:after="160" w:before="0"/>
        <w:jc w:val="both"/>
      </w:pPr>
      <w:r>
        <w:rPr>
          <w:rFonts w:ascii="Georgia" w:cs="Georgia" w:eastAsia="Georgia" w:hAnsi="Georgia"/>
          <w:b w:val="false"/>
          <w:bCs w:val="false"/>
          <w:i w:val="false"/>
          <w:iCs w:val="false"/>
          <w:color w:val="444444"/>
          <w:sz w:val="20"/>
          <w:szCs w:val="20"/>
        </w:rPr>
        <w:t xml:space="preserve">Hebrews 4:2 adds a different dimension: the word was of no value to them because they did not combine it with faith — with the obedient response that activates what is heard. The hearing was real; the problem was the lack of the faith response that makes hearing fruitful.</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Most people who read Scripture regularly are experiencing some version of the thorns problem or the faith problem. The word is being received — it is landing — but something is preventing it from bearing the fruit it should. Tonight we name those specific obstacles honestly and address them practically.</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Where in your engagement with Scripture do you most consistently feel that the word is being received but not producing the fruit you would expect? What do you think is getting in the way?</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identify the specific obstacles that most commonly prevent Scripture from being fruitful.</w:t>
      </w:r>
    </w:p>
    <w:p>
      <w:pPr>
        <w:pStyle w:val="ListParagraph"/>
        <w:numPr>
          <w:ilvl w:val="0"/>
          <w:numId w:val="2"/>
        </w:numPr>
        <w:spacing w:after="40" w:before="40"/>
      </w:pPr>
      <w:r>
        <w:rPr>
          <w:rFonts w:ascii="Georgia" w:cs="Georgia" w:eastAsia="Georgia" w:hAnsi="Georgia"/>
          <w:color w:val="1A1A1A"/>
          <w:sz w:val="22"/>
          <w:szCs w:val="22"/>
        </w:rPr>
        <w:t xml:space="preserve">To see the thorns not as exotic spiritual failures but as ordinary life preoccupations.</w:t>
      </w:r>
    </w:p>
    <w:p>
      <w:pPr>
        <w:pStyle w:val="ListParagraph"/>
        <w:numPr>
          <w:ilvl w:val="0"/>
          <w:numId w:val="2"/>
        </w:numPr>
        <w:spacing w:after="40" w:before="40"/>
      </w:pPr>
      <w:r>
        <w:rPr>
          <w:rFonts w:ascii="Georgia" w:cs="Georgia" w:eastAsia="Georgia" w:hAnsi="Georgia"/>
          <w:color w:val="1A1A1A"/>
          <w:sz w:val="22"/>
          <w:szCs w:val="22"/>
        </w:rPr>
        <w:t xml:space="preserve">To understand Hebrews 4:2's faith dimension as the active response that activates what is heard.</w:t>
      </w:r>
    </w:p>
    <w:p>
      <w:pPr>
        <w:pStyle w:val="ListParagraph"/>
        <w:numPr>
          <w:ilvl w:val="0"/>
          <w:numId w:val="2"/>
        </w:numPr>
        <w:spacing w:after="40" w:before="40"/>
      </w:pPr>
      <w:r>
        <w:rPr>
          <w:rFonts w:ascii="Georgia" w:cs="Georgia" w:eastAsia="Georgia" w:hAnsi="Georgia"/>
          <w:color w:val="1A1A1A"/>
          <w:sz w:val="22"/>
          <w:szCs w:val="22"/>
        </w:rPr>
        <w:t xml:space="preserve">To address the most significant personal obstacle to Scripture's fruitfulness.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The thorns are ordinary life concerns elevated</w:t>
      </w:r>
    </w:p>
    <w:p>
      <w:pPr>
        <w:spacing w:after="160" w:before="0"/>
        <w:jc w:val="both"/>
      </w:pPr>
      <w:r>
        <w:rPr>
          <w:rFonts w:ascii="Georgia" w:cs="Georgia" w:eastAsia="Georgia" w:hAnsi="Georgia"/>
          <w:b w:val="false"/>
          <w:bCs w:val="false"/>
          <w:i w:val="false"/>
          <w:iCs w:val="false"/>
          <w:color w:val="1A1A1A"/>
          <w:sz w:val="22"/>
          <w:szCs w:val="22"/>
        </w:rPr>
        <w:t xml:space="preserve">Matthew 13:22's thorns are not the obvious vices. They are the ordinary preoccupations of daily life — worries, financial concerns, the busyness of living — that crowd out the space the word needs to take root and grow. They are not wrong in themselves. They become thorns when they are allowed to fill every available space.</w:t>
      </w:r>
    </w:p>
    <w:p>
      <w:pPr>
        <w:spacing w:after="40" w:before="220"/>
      </w:pPr>
      <w:r>
        <w:rPr>
          <w:rFonts w:ascii="Georgia" w:cs="Georgia" w:eastAsia="Georgia" w:hAnsi="Georgia"/>
          <w:b/>
          <w:bCs/>
          <w:color w:val="1B3A5C"/>
          <w:sz w:val="22"/>
          <w:szCs w:val="22"/>
        </w:rPr>
        <w:t xml:space="preserve">The deceitfulness of wealth</w:t>
      </w:r>
    </w:p>
    <w:p>
      <w:pPr>
        <w:spacing w:after="160" w:before="0"/>
        <w:jc w:val="both"/>
      </w:pPr>
      <w:r>
        <w:rPr>
          <w:rFonts w:ascii="Georgia" w:cs="Georgia" w:eastAsia="Georgia" w:hAnsi="Georgia"/>
          <w:b w:val="false"/>
          <w:bCs w:val="false"/>
          <w:i w:val="false"/>
          <w:iCs w:val="false"/>
          <w:color w:val="1A1A1A"/>
          <w:sz w:val="22"/>
          <w:szCs w:val="22"/>
        </w:rPr>
        <w:t xml:space="preserve">The specific second thorn named is the deceitfulness of wealth — the promise that financial security will provide what only spiritual substance can provide. This is a distraction from Scripture's fruitfulness not because money is evil but because the pursuit of it tends to direct attention and energy away from the longer, slower work of formation through the word.</w:t>
      </w:r>
    </w:p>
    <w:p>
      <w:pPr>
        <w:spacing w:after="40" w:before="220"/>
      </w:pPr>
      <w:r>
        <w:rPr>
          <w:rFonts w:ascii="Georgia" w:cs="Georgia" w:eastAsia="Georgia" w:hAnsi="Georgia"/>
          <w:b/>
          <w:bCs/>
          <w:color w:val="1B3A5C"/>
          <w:sz w:val="22"/>
          <w:szCs w:val="22"/>
        </w:rPr>
        <w:t xml:space="preserve">The faith dimension — hearing combined with response</w:t>
      </w:r>
    </w:p>
    <w:p>
      <w:pPr>
        <w:spacing w:after="160" w:before="0"/>
        <w:jc w:val="both"/>
      </w:pPr>
      <w:r>
        <w:rPr>
          <w:rFonts w:ascii="Georgia" w:cs="Georgia" w:eastAsia="Georgia" w:hAnsi="Georgia"/>
          <w:b w:val="false"/>
          <w:bCs w:val="false"/>
          <w:i w:val="false"/>
          <w:iCs w:val="false"/>
          <w:color w:val="1A1A1A"/>
          <w:sz w:val="22"/>
          <w:szCs w:val="22"/>
        </w:rPr>
        <w:t xml:space="preserve">Hebrews 4:2's diagnosis is precise: the word was of no value because it was not combined with faith in those who heard. The faith that makes hearing fruitful is not primarily intellectual assent. It is the obedient response — the active appropriation of what is heard into how one lives. Without that response, hearing alone is insufficient.</w:t>
      </w:r>
    </w:p>
    <w:p>
      <w:pPr>
        <w:spacing w:after="40" w:before="220"/>
      </w:pPr>
      <w:r>
        <w:rPr>
          <w:rFonts w:ascii="Georgia" w:cs="Georgia" w:eastAsia="Georgia" w:hAnsi="Georgia"/>
          <w:b/>
          <w:bCs/>
          <w:color w:val="1B3A5C"/>
          <w:sz w:val="22"/>
          <w:szCs w:val="22"/>
        </w:rPr>
        <w:t xml:space="preserve">Inconsistency is one of the most significant obstacles</w:t>
      </w:r>
    </w:p>
    <w:p>
      <w:pPr>
        <w:spacing w:after="160" w:before="0"/>
        <w:jc w:val="both"/>
      </w:pPr>
      <w:r>
        <w:rPr>
          <w:rFonts w:ascii="Georgia" w:cs="Georgia" w:eastAsia="Georgia" w:hAnsi="Georgia"/>
          <w:b w:val="false"/>
          <w:bCs w:val="false"/>
          <w:i w:val="false"/>
          <w:iCs w:val="false"/>
          <w:color w:val="1A1A1A"/>
          <w:sz w:val="22"/>
          <w:szCs w:val="22"/>
        </w:rPr>
        <w:t xml:space="preserve">One of the most practically significant obstacles to Scripture's fruitfulness is simple inconsistency — the pattern of starting well and trailing off, of engaging intensely for a period and then allowing the engagement to lapse. The formation that Scripture produces is cumulative and requires continuance; inconsistency interrupts the process at every stage.</w:t>
      </w:r>
    </w:p>
    <w:p>
      <w:pPr>
        <w:spacing w:after="40" w:before="220"/>
      </w:pPr>
      <w:r>
        <w:rPr>
          <w:rFonts w:ascii="Georgia" w:cs="Georgia" w:eastAsia="Georgia" w:hAnsi="Georgia"/>
          <w:b/>
          <w:bCs/>
          <w:color w:val="1B3A5C"/>
          <w:sz w:val="22"/>
          <w:szCs w:val="22"/>
        </w:rPr>
        <w:t xml:space="preserve">Pride in what we already know</w:t>
      </w:r>
    </w:p>
    <w:p>
      <w:pPr>
        <w:spacing w:after="160" w:before="0"/>
        <w:jc w:val="both"/>
      </w:pPr>
      <w:r>
        <w:rPr>
          <w:rFonts w:ascii="Georgia" w:cs="Georgia" w:eastAsia="Georgia" w:hAnsi="Georgia"/>
          <w:b w:val="false"/>
          <w:bCs w:val="false"/>
          <w:i w:val="false"/>
          <w:iCs w:val="false"/>
          <w:color w:val="1A1A1A"/>
          <w:sz w:val="22"/>
          <w:szCs w:val="22"/>
        </w:rPr>
        <w:t xml:space="preserve">One of the subtler obstacles to Scripture's transforming work is the pride of the person who believes they already know what it says. The person who reads Scripture looking for confirmation of what they already believe is in a structurally closed posture. The genuinely teachable reader comes expecting to be surprised, challenged, and corrected.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Which of the obstacles named resonates most with your own experience of Scripture? Is it the thorns of ordinary life concerns, the faith-response deficit, inconsistency, or something else?</w:t>
      </w:r>
    </w:p>
    <w:p>
      <w:pPr>
        <w:pStyle w:val="ListParagraph"/>
        <w:numPr>
          <w:ilvl w:val="0"/>
          <w:numId w:val="3"/>
        </w:numPr>
        <w:spacing w:after="60" w:before="60"/>
      </w:pPr>
      <w:r>
        <w:rPr>
          <w:rFonts w:ascii="Georgia" w:cs="Georgia" w:eastAsia="Georgia" w:hAnsi="Georgia"/>
          <w:color w:val="1A1A1A"/>
          <w:sz w:val="22"/>
          <w:szCs w:val="22"/>
        </w:rPr>
        <w:t xml:space="preserve">The thorns are ordinary life concerns, not exotic spiritual failures. What specific ordinary concerns are most consistently crowding out your engagement with Scripture?</w:t>
      </w:r>
    </w:p>
    <w:p>
      <w:pPr>
        <w:pStyle w:val="ListParagraph"/>
        <w:numPr>
          <w:ilvl w:val="0"/>
          <w:numId w:val="3"/>
        </w:numPr>
        <w:spacing w:after="60" w:before="60"/>
      </w:pPr>
      <w:r>
        <w:rPr>
          <w:rFonts w:ascii="Georgia" w:cs="Georgia" w:eastAsia="Georgia" w:hAnsi="Georgia"/>
          <w:color w:val="1A1A1A"/>
          <w:sz w:val="22"/>
          <w:szCs w:val="22"/>
        </w:rPr>
        <w:t xml:space="preserve">Hebrews 4:2 says the word was of no value because it was not combined with obedient faith. Where in your engagement with Scripture is the hearing not being combined with obedient response?</w:t>
      </w:r>
    </w:p>
    <w:p>
      <w:pPr>
        <w:pStyle w:val="ListParagraph"/>
        <w:numPr>
          <w:ilvl w:val="0"/>
          <w:numId w:val="3"/>
        </w:numPr>
        <w:spacing w:after="60" w:before="60"/>
      </w:pPr>
      <w:r>
        <w:rPr>
          <w:rFonts w:ascii="Georgia" w:cs="Georgia" w:eastAsia="Georgia" w:hAnsi="Georgia"/>
          <w:color w:val="1A1A1A"/>
          <w:sz w:val="22"/>
          <w:szCs w:val="22"/>
        </w:rPr>
        <w:t xml:space="preserve">What would removing the most significant obstacle in your own engagement look like practically?</w:t>
      </w:r>
    </w:p>
    <w:p>
      <w:pPr>
        <w:pStyle w:val="ListParagraph"/>
        <w:numPr>
          <w:ilvl w:val="0"/>
          <w:numId w:val="3"/>
        </w:numPr>
        <w:spacing w:after="60" w:before="60"/>
      </w:pPr>
      <w:r>
        <w:rPr>
          <w:rFonts w:ascii="Georgia" w:cs="Georgia" w:eastAsia="Georgia" w:hAnsi="Georgia"/>
          <w:color w:val="1A1A1A"/>
          <w:sz w:val="22"/>
          <w:szCs w:val="22"/>
        </w:rPr>
        <w:t xml:space="preserve">Is there a posture of pride — the conviction that you already know what Scripture says — that might be preventing you from being genuinely surprised and challenged by it?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Naming My Obstacle</w:t>
      </w:r>
    </w:p>
    <w:p>
      <w:pPr>
        <w:spacing w:after="160" w:before="0"/>
        <w:jc w:val="both"/>
      </w:pPr>
      <w:r>
        <w:rPr>
          <w:rFonts w:ascii="Georgia" w:cs="Georgia" w:eastAsia="Georgia" w:hAnsi="Georgia"/>
          <w:b w:val="false"/>
          <w:bCs w:val="false"/>
          <w:i w:val="false"/>
          <w:iCs w:val="false"/>
          <w:color w:val="1A1A1A"/>
          <w:sz w:val="22"/>
          <w:szCs w:val="22"/>
        </w:rPr>
        <w:t xml:space="preserve">Give the group five to seven minutes of private writing with three prompts: The most significant obstacle preventing Scripture from being more fruitful in me is... Whether that obstacle is the thorns of ordinary preoccupation, the deficit of obedient response, inconsistency, or pride is... The one specific action I will take to address it is... Invite sharing on the third prompt.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Moving from Obstacle toward Fruitfulness</w:t>
      </w:r>
    </w:p>
    <w:p>
      <w:pPr>
        <w:spacing w:after="160" w:before="0"/>
        <w:jc w:val="both"/>
      </w:pPr>
      <w:r>
        <w:rPr>
          <w:rFonts w:ascii="Georgia" w:cs="Georgia" w:eastAsia="Georgia" w:hAnsi="Georgia"/>
          <w:b w:val="false"/>
          <w:bCs w:val="false"/>
          <w:i w:val="false"/>
          <w:iCs w:val="false"/>
          <w:color w:val="1A1A1A"/>
          <w:sz w:val="22"/>
          <w:szCs w:val="22"/>
        </w:rPr>
        <w:t xml:space="preserve">Lead: God, we acknowledge the specific obstacles that are preventing your word from bearing the fruit it should... Pause. We bring them honestly — the thorns, the inconsistency, the obedience we have withheld... Pause. Help us to address what is addressable and to trust you with what is not. Help us to combine hearing with faith. Hold the silence.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the thorns are real and we have allowed them to crowd out the word. The faith response has been incomplete. The inconsistency has interrupted the formation. Help us to address these honestly rather than simply resolving to try harder. And help us to combine hearing with faith — to make the active, obedient response that activates what we hear.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The thorns that prevent Scripture's fruitfulness are ordinary life concerns elevated above their proper place, not exotic spiritual failures.</w:t>
      </w:r>
    </w:p>
    <w:p>
      <w:pPr>
        <w:pStyle w:val="ListParagraph"/>
        <w:numPr>
          <w:ilvl w:val="0"/>
          <w:numId w:val="2"/>
        </w:numPr>
        <w:spacing w:after="40" w:before="40"/>
      </w:pPr>
      <w:r>
        <w:rPr>
          <w:rFonts w:ascii="Georgia" w:cs="Georgia" w:eastAsia="Georgia" w:hAnsi="Georgia"/>
          <w:color w:val="1A1A1A"/>
          <w:sz w:val="22"/>
          <w:szCs w:val="22"/>
        </w:rPr>
        <w:t xml:space="preserve">The deceitfulness of wealth is the specific second thorn named — the promise that financial security will provide what only formation can.</w:t>
      </w:r>
    </w:p>
    <w:p>
      <w:pPr>
        <w:pStyle w:val="ListParagraph"/>
        <w:numPr>
          <w:ilvl w:val="0"/>
          <w:numId w:val="2"/>
        </w:numPr>
        <w:spacing w:after="40" w:before="40"/>
      </w:pPr>
      <w:r>
        <w:rPr>
          <w:rFonts w:ascii="Georgia" w:cs="Georgia" w:eastAsia="Georgia" w:hAnsi="Georgia"/>
          <w:color w:val="1A1A1A"/>
          <w:sz w:val="22"/>
          <w:szCs w:val="22"/>
        </w:rPr>
        <w:t xml:space="preserve">The faith that makes hearing fruitful is the obedient response that appropriates what is heard into how one lives.</w:t>
      </w:r>
    </w:p>
    <w:p>
      <w:pPr>
        <w:pStyle w:val="ListParagraph"/>
        <w:numPr>
          <w:ilvl w:val="0"/>
          <w:numId w:val="2"/>
        </w:numPr>
        <w:spacing w:after="40" w:before="40"/>
      </w:pPr>
      <w:r>
        <w:rPr>
          <w:rFonts w:ascii="Georgia" w:cs="Georgia" w:eastAsia="Georgia" w:hAnsi="Georgia"/>
          <w:color w:val="1A1A1A"/>
          <w:sz w:val="22"/>
          <w:szCs w:val="22"/>
        </w:rPr>
        <w:t xml:space="preserve">Inconsistency is one of the most practically significant obstacles — the formation Scripture produces requires the continuance that inconsistency interrupts.</w:t>
      </w:r>
    </w:p>
    <w:p>
      <w:pPr>
        <w:pStyle w:val="ListParagraph"/>
        <w:numPr>
          <w:ilvl w:val="0"/>
          <w:numId w:val="2"/>
        </w:numPr>
        <w:spacing w:after="40" w:before="40"/>
      </w:pPr>
      <w:r>
        <w:rPr>
          <w:rFonts w:ascii="Georgia" w:cs="Georgia" w:eastAsia="Georgia" w:hAnsi="Georgia"/>
          <w:color w:val="1A1A1A"/>
          <w:sz w:val="22"/>
          <w:szCs w:val="22"/>
        </w:rPr>
        <w:t xml:space="preserve">Pride in what we already know creates a closed posture that prevents genuine surprise, challenge, and correction from the text.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Matthew 13:22   </w:t>
      </w:r>
      <w:r>
        <w:rPr>
          <w:rFonts w:ascii="Georgia" w:cs="Georgia" w:eastAsia="Georgia" w:hAnsi="Georgia"/>
          <w:i/>
          <w:iCs/>
          <w:color w:val="333333"/>
          <w:sz w:val="20"/>
          <w:szCs w:val="20"/>
        </w:rPr>
        <w:t xml:space="preserve">The seed falling among the thorns refers to someone who hears the word, but the worries of this life and the deceitfulness of wealth choke the word, making it unfruitful.</w:t>
      </w:r>
    </w:p>
    <w:p>
      <w:pPr>
        <w:spacing w:after="160" w:before="0"/>
        <w:jc w:val="both"/>
      </w:pPr>
      <w:r>
        <w:rPr>
          <w:rFonts w:ascii="Georgia" w:cs="Georgia" w:eastAsia="Georgia" w:hAnsi="Georgia"/>
          <w:b w:val="false"/>
          <w:bCs w:val="false"/>
          <w:i/>
          <w:iCs/>
          <w:color w:val="555555"/>
          <w:sz w:val="20"/>
          <w:szCs w:val="20"/>
        </w:rPr>
        <w:t xml:space="preserve">The message they heard was of no value to them, because they did not share the faith of those who obeyed. This week, identify one thing you have heard in Scripture that you have not yet combined with obedient faith. Name it specifically. Then make one step toward the response that activates what has been heard.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most common reason Scripture is not producing more transformation in the lives of people who read it is not that the word lacks power. It is that the thorns have been allowed to crowd it out, or the obedient response that activates it has not been made. Both of those things are addressable. The addressing is the work of this session.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This week, address one obstacle specifically: if it is inconsistency, establish a specific five-minute daily practice and do not skip it. If it is the thorns of ordinary concern, create one specific daily period of undistracted engagement. If it is the deficit of obedient response, identify one hearing from Scripture and make one obedient step toward it. One specific obstacle, one specific action.</w:t>
      </w:r>
    </w:p>
    <w:p>
      <w:pPr>
        <w:pageBreakBefore/>
        <w:spacing w:after="60" w:before="480"/>
      </w:pPr>
      <w:r>
        <w:rPr>
          <w:rFonts w:ascii="Arial" w:cs="Arial" w:eastAsia="Arial" w:hAnsi="Arial"/>
          <w:b/>
          <w:bCs/>
          <w:color w:val="2E6DA4"/>
          <w:spacing w:val="80"/>
          <w:sz w:val="20"/>
          <w:szCs w:val="20"/>
        </w:rPr>
        <w:t xml:space="preserve">Week 6</w:t>
      </w:r>
    </w:p>
    <w:p>
      <w:pPr>
        <w:spacing w:after="80" w:before="0"/>
      </w:pPr>
      <w:r>
        <w:rPr>
          <w:rFonts w:ascii="Georgia" w:cs="Georgia" w:eastAsia="Georgia" w:hAnsi="Georgia"/>
          <w:b/>
          <w:bCs/>
          <w:color w:val="1B3A5C"/>
          <w:sz w:val="40"/>
          <w:szCs w:val="40"/>
        </w:rPr>
        <w:t xml:space="preserve">What Does a Life Shaped by Scripture Look Like?</w:t>
      </w:r>
    </w:p>
    <w:p>
      <w:pPr>
        <w:spacing w:after="300" w:before="0"/>
      </w:pPr>
      <w:r>
        <w:rPr>
          <w:rFonts w:ascii="Georgia" w:cs="Georgia" w:eastAsia="Georgia" w:hAnsi="Georgia"/>
          <w:i/>
          <w:iCs/>
          <w:color w:val="2E6DA4"/>
          <w:sz w:val="24"/>
          <w:szCs w:val="24"/>
        </w:rPr>
        <w:t xml:space="preserve">The integrated vision of a Scripture-formed person</w:t>
      </w:r>
    </w:p>
    <w:p>
      <w:pPr>
        <w:spacing w:after="160" w:before="0"/>
        <w:jc w:val="both"/>
      </w:pPr>
      <w:r>
        <w:rPr>
          <w:rFonts w:ascii="Georgia" w:cs="Georgia" w:eastAsia="Georgia" w:hAnsi="Georgia"/>
          <w:b w:val="false"/>
          <w:bCs w:val="false"/>
          <w:i w:val="false"/>
          <w:iCs w:val="false"/>
          <w:color w:val="1A1A1A"/>
          <w:sz w:val="22"/>
          <w:szCs w:val="22"/>
        </w:rPr>
        <w:t xml:space="preserve">We arrive at the final week, and the question that brings the series together: what does a life genuinely shaped by Scripture look like? Not the life of an academic expert or a professional theologian, but the ordinary life of a person in whom the word of Christ dwells richly — where Scripture has become so genuinely formative that it is woven into the texture of how they think, speak, decide, and live.</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KEY SCRIPTURES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Colossians 3:16   </w:t>
      </w:r>
      <w:r>
        <w:rPr>
          <w:rFonts w:ascii="Georgia" w:cs="Georgia" w:eastAsia="Georgia" w:hAnsi="Georgia"/>
          <w:i/>
          <w:iCs/>
          <w:color w:val="333333"/>
          <w:sz w:val="20"/>
          <w:szCs w:val="20"/>
        </w:rPr>
        <w:t xml:space="preserve">Let the message of Christ dwell in you richly as you teach and admonish one another with all wisdom through psalms, hymns, and songs from the Spirit, singing to God with gratitude in your hearts.</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Psalm 1:1-3   </w:t>
      </w:r>
      <w:r>
        <w:rPr>
          <w:rFonts w:ascii="Georgia" w:cs="Georgia" w:eastAsia="Georgia" w:hAnsi="Georgia"/>
          <w:i/>
          <w:iCs/>
          <w:color w:val="333333"/>
          <w:sz w:val="20"/>
          <w:szCs w:val="20"/>
        </w:rPr>
        <w:t xml:space="preserve">Blessed is the one who does not walk in step with the wicked or stand in the way that sinners take or sit in the company of mockers, but whose delight is in the law of the Lord, and who meditates on his law day and night. That person is like a tree planted by streams of water, which yields its fruit in season and whose leaf does not wither — whatever they do prospers.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LEADER NOTES</w:t>
      </w:r>
    </w:p>
    <w:p>
      <w:pPr>
        <w:spacing w:after="160" w:before="0"/>
        <w:jc w:val="both"/>
      </w:pPr>
      <w:r>
        <w:rPr>
          <w:rFonts w:ascii="Georgia" w:cs="Georgia" w:eastAsia="Georgia" w:hAnsi="Georgia"/>
          <w:b w:val="false"/>
          <w:bCs w:val="false"/>
          <w:i w:val="false"/>
          <w:iCs w:val="false"/>
          <w:color w:val="444444"/>
          <w:sz w:val="20"/>
          <w:szCs w:val="20"/>
        </w:rPr>
        <w:t xml:space="preserve">Colossians 3:16's let the message of Christ dwell in you richly is the most comprehensive description of the Scripture-formed life in the New Testament. The word dwells — not visits occasionally, not passes through during reading time — dwells, as a permanent resident. Richly — not sparingly, not minimally, but abundantly. That is the destination.</w:t>
      </w:r>
    </w:p>
    <w:p>
      <w:pPr>
        <w:spacing w:after="160" w:before="0"/>
        <w:jc w:val="both"/>
      </w:pPr>
      <w:r>
        <w:rPr>
          <w:rFonts w:ascii="Georgia" w:cs="Georgia" w:eastAsia="Georgia" w:hAnsi="Georgia"/>
          <w:b w:val="false"/>
          <w:bCs w:val="false"/>
          <w:i w:val="false"/>
          <w:iCs w:val="false"/>
          <w:color w:val="444444"/>
          <w:sz w:val="20"/>
          <w:szCs w:val="20"/>
        </w:rPr>
        <w:t xml:space="preserve">Psalm 1's tree planted by streams of water is the Old Testament's most complete picture of the Scripture-formed person. Rooted by the water rather than dependent on rainfall, bearing fruit in season, leaf not withering — the stability and fruitfulness described are the products of delight in, and meditation on, the word day and night.</w:t>
      </w:r>
    </w:p>
    <w:p>
      <w:pPr>
        <w:spacing w:after="160" w:before="0"/>
        <w:jc w:val="both"/>
      </w:pPr>
      <w:r>
        <w:rPr>
          <w:rFonts w:ascii="Georgia" w:cs="Georgia" w:eastAsia="Georgia" w:hAnsi="Georgia"/>
          <w:b w:val="false"/>
          <w:bCs w:val="false"/>
          <w:i w:val="false"/>
          <w:iCs w:val="false"/>
          <w:color w:val="444444"/>
          <w:sz w:val="20"/>
          <w:szCs w:val="20"/>
        </w:rPr>
        <w:t xml:space="preserve">Close with warmth. Six weeks of serious engagement with Scripture is significant work.</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OPENING</w:t>
      </w:r>
    </w:p>
    <w:p>
      <w:pPr>
        <w:spacing w:after="160" w:before="0"/>
        <w:jc w:val="both"/>
      </w:pPr>
      <w:r>
        <w:rPr>
          <w:rFonts w:ascii="Georgia" w:cs="Georgia" w:eastAsia="Georgia" w:hAnsi="Georgia"/>
          <w:b w:val="false"/>
          <w:bCs w:val="false"/>
          <w:i w:val="false"/>
          <w:iCs w:val="false"/>
          <w:color w:val="1A1A1A"/>
          <w:sz w:val="22"/>
          <w:szCs w:val="22"/>
        </w:rPr>
        <w:t xml:space="preserve">The tree planted by streams of water is not dependent on the weather. When the seasons are dry, the roots still reach the water. When the storms come, the roots hold. The fruitfulness is regular — in season, reliably — rather than sporadic. The leaf does not wither even when the circumstances are difficult.</w:t>
      </w:r>
    </w:p>
    <w:p>
      <w:pPr>
        <w:spacing w:after="160" w:before="0"/>
        <w:jc w:val="both"/>
      </w:pPr>
      <w:r>
        <w:rPr>
          <w:rFonts w:ascii="Georgia" w:cs="Georgia" w:eastAsia="Georgia" w:hAnsi="Georgia"/>
          <w:b w:val="false"/>
          <w:bCs w:val="false"/>
          <w:i w:val="false"/>
          <w:iCs w:val="false"/>
          <w:color w:val="1A1A1A"/>
          <w:sz w:val="22"/>
          <w:szCs w:val="22"/>
        </w:rPr>
        <w:t xml:space="preserve">That is the picture of the Scripture-shaped life: not a life without difficulty, but a life with a depth of rootedness that sustains it through difficulty. Not a life that is never dry, but a life whose roots reach water that is always there. That is the destination this series has been pointing toward.</w:t>
      </w:r>
    </w:p>
    <w:p>
      <w:pPr>
        <w:spacing w:after="160" w:before="80"/>
      </w:pPr>
      <w:r>
        <w:rPr>
          <w:rFonts w:ascii="Arial" w:cs="Arial" w:eastAsia="Arial" w:hAnsi="Arial"/>
          <w:b/>
          <w:bCs/>
          <w:color w:val="1B3A5C"/>
          <w:sz w:val="22"/>
          <w:szCs w:val="22"/>
        </w:rPr>
        <w:t xml:space="preserve">Opening Question:   </w:t>
      </w:r>
      <w:r>
        <w:rPr>
          <w:rFonts w:ascii="Georgia" w:cs="Georgia" w:eastAsia="Georgia" w:hAnsi="Georgia"/>
          <w:i/>
          <w:iCs/>
          <w:color w:val="222222"/>
          <w:sz w:val="22"/>
          <w:szCs w:val="22"/>
        </w:rPr>
        <w:t xml:space="preserve">Think of someone whose life you would describe as genuinely Scripture-shaped — someone in whom the word of Christ seems to dwell richly. What is it about them that gives you that impression?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SESSION AIMS</w:t>
      </w:r>
    </w:p>
    <w:p>
      <w:pPr>
        <w:pStyle w:val="ListParagraph"/>
        <w:numPr>
          <w:ilvl w:val="0"/>
          <w:numId w:val="2"/>
        </w:numPr>
        <w:spacing w:after="40" w:before="40"/>
      </w:pPr>
      <w:r>
        <w:rPr>
          <w:rFonts w:ascii="Georgia" w:cs="Georgia" w:eastAsia="Georgia" w:hAnsi="Georgia"/>
          <w:color w:val="1A1A1A"/>
          <w:sz w:val="22"/>
          <w:szCs w:val="22"/>
        </w:rPr>
        <w:t xml:space="preserve">To understand the Scripture-shaped life as one of deep rootedness and reliable fruitfulness rather than spectacular performance.</w:t>
      </w:r>
    </w:p>
    <w:p>
      <w:pPr>
        <w:pStyle w:val="ListParagraph"/>
        <w:numPr>
          <w:ilvl w:val="0"/>
          <w:numId w:val="2"/>
        </w:numPr>
        <w:spacing w:after="40" w:before="40"/>
      </w:pPr>
      <w:r>
        <w:rPr>
          <w:rFonts w:ascii="Georgia" w:cs="Georgia" w:eastAsia="Georgia" w:hAnsi="Georgia"/>
          <w:color w:val="1A1A1A"/>
          <w:sz w:val="22"/>
          <w:szCs w:val="22"/>
        </w:rPr>
        <w:t xml:space="preserve">To receive Colossians 3:16's dwelling richly as the destination of the formation process.</w:t>
      </w:r>
    </w:p>
    <w:p>
      <w:pPr>
        <w:pStyle w:val="ListParagraph"/>
        <w:numPr>
          <w:ilvl w:val="0"/>
          <w:numId w:val="2"/>
        </w:numPr>
        <w:spacing w:after="40" w:before="40"/>
      </w:pPr>
      <w:r>
        <w:rPr>
          <w:rFonts w:ascii="Georgia" w:cs="Georgia" w:eastAsia="Georgia" w:hAnsi="Georgia"/>
          <w:color w:val="1A1A1A"/>
          <w:sz w:val="22"/>
          <w:szCs w:val="22"/>
        </w:rPr>
        <w:t xml:space="preserve">To consolidate the insights of the series into one clear, ongoing commitment.</w:t>
      </w:r>
    </w:p>
    <w:p>
      <w:pPr>
        <w:pStyle w:val="ListParagraph"/>
        <w:numPr>
          <w:ilvl w:val="0"/>
          <w:numId w:val="2"/>
        </w:numPr>
        <w:spacing w:after="40" w:before="40"/>
      </w:pPr>
      <w:r>
        <w:rPr>
          <w:rFonts w:ascii="Georgia" w:cs="Georgia" w:eastAsia="Georgia" w:hAnsi="Georgia"/>
          <w:color w:val="1A1A1A"/>
          <w:sz w:val="22"/>
          <w:szCs w:val="22"/>
        </w:rPr>
        <w:t xml:space="preserve">To close with celebration and genuine forward motion.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TEACHING</w:t>
      </w:r>
    </w:p>
    <w:p>
      <w:pPr>
        <w:spacing w:after="40" w:before="220"/>
      </w:pPr>
      <w:r>
        <w:rPr>
          <w:rFonts w:ascii="Georgia" w:cs="Georgia" w:eastAsia="Georgia" w:hAnsi="Georgia"/>
          <w:b/>
          <w:bCs/>
          <w:color w:val="1B3A5C"/>
          <w:sz w:val="22"/>
          <w:szCs w:val="22"/>
        </w:rPr>
        <w:t xml:space="preserve">Dwelling richly — not visiting occasionally</w:t>
      </w:r>
    </w:p>
    <w:p>
      <w:pPr>
        <w:spacing w:after="160" w:before="0"/>
        <w:jc w:val="both"/>
      </w:pPr>
      <w:r>
        <w:rPr>
          <w:rFonts w:ascii="Georgia" w:cs="Georgia" w:eastAsia="Georgia" w:hAnsi="Georgia"/>
          <w:b w:val="false"/>
          <w:bCs w:val="false"/>
          <w:i w:val="false"/>
          <w:iCs w:val="false"/>
          <w:color w:val="1A1A1A"/>
          <w:sz w:val="22"/>
          <w:szCs w:val="22"/>
        </w:rPr>
        <w:t xml:space="preserve">Colossians 3:16's dwell richly describes the condition of a person in whom the word of Christ has become a permanent, abundant resident — not a text that is consulted occasionally but a presence that shapes thinking, speaking, and decision-making from within. That condition is the product of years of sustained, intentional engagement.</w:t>
      </w:r>
    </w:p>
    <w:p>
      <w:pPr>
        <w:spacing w:after="40" w:before="220"/>
      </w:pPr>
      <w:r>
        <w:rPr>
          <w:rFonts w:ascii="Georgia" w:cs="Georgia" w:eastAsia="Georgia" w:hAnsi="Georgia"/>
          <w:b/>
          <w:bCs/>
          <w:color w:val="1B3A5C"/>
          <w:sz w:val="22"/>
          <w:szCs w:val="22"/>
        </w:rPr>
        <w:t xml:space="preserve">Planted by streams — rooted in what is always available</w:t>
      </w:r>
    </w:p>
    <w:p>
      <w:pPr>
        <w:spacing w:after="160" w:before="0"/>
        <w:jc w:val="both"/>
      </w:pPr>
      <w:r>
        <w:rPr>
          <w:rFonts w:ascii="Georgia" w:cs="Georgia" w:eastAsia="Georgia" w:hAnsi="Georgia"/>
          <w:b w:val="false"/>
          <w:bCs w:val="false"/>
          <w:i w:val="false"/>
          <w:iCs w:val="false"/>
          <w:color w:val="1A1A1A"/>
          <w:sz w:val="22"/>
          <w:szCs w:val="22"/>
        </w:rPr>
        <w:t xml:space="preserve">Psalm 1's tree is planted by streams rather than dependent on rainfall. The streams are always flowing. The question is whether the roots are deep enough to reach them. A life shaped by Scripture has roots that reach the always-flowing resource — not dependent on the emotional climate, not withering in the dry seasons, not fluctuating with the weather.</w:t>
      </w:r>
    </w:p>
    <w:p>
      <w:pPr>
        <w:spacing w:after="40" w:before="220"/>
      </w:pPr>
      <w:r>
        <w:rPr>
          <w:rFonts w:ascii="Georgia" w:cs="Georgia" w:eastAsia="Georgia" w:hAnsi="Georgia"/>
          <w:b/>
          <w:bCs/>
          <w:color w:val="1B3A5C"/>
          <w:sz w:val="22"/>
          <w:szCs w:val="22"/>
        </w:rPr>
        <w:t xml:space="preserve">Fruit in season — reliable rather than spectacular</w:t>
      </w:r>
    </w:p>
    <w:p>
      <w:pPr>
        <w:spacing w:after="160" w:before="0"/>
        <w:jc w:val="both"/>
      </w:pPr>
      <w:r>
        <w:rPr>
          <w:rFonts w:ascii="Georgia" w:cs="Georgia" w:eastAsia="Georgia" w:hAnsi="Georgia"/>
          <w:b w:val="false"/>
          <w:bCs w:val="false"/>
          <w:i w:val="false"/>
          <w:iCs w:val="false"/>
          <w:color w:val="1A1A1A"/>
          <w:sz w:val="22"/>
          <w:szCs w:val="22"/>
        </w:rPr>
        <w:t xml:space="preserve">The fruitfulness described in Psalm 1 is seasonal and reliable rather than spectacular and occasional. It is the ordinary, regular, predictable fruitfulness of a well-watered tree — not the extraordinary burst of a tree that has had one spectacular season. That regular, reliable fruitfulness is the product of rootedness, not of occasional intensity.</w:t>
      </w:r>
    </w:p>
    <w:p>
      <w:pPr>
        <w:spacing w:after="40" w:before="220"/>
      </w:pPr>
      <w:r>
        <w:rPr>
          <w:rFonts w:ascii="Georgia" w:cs="Georgia" w:eastAsia="Georgia" w:hAnsi="Georgia"/>
          <w:b/>
          <w:bCs/>
          <w:color w:val="1B3A5C"/>
          <w:sz w:val="22"/>
          <w:szCs w:val="22"/>
        </w:rPr>
        <w:t xml:space="preserve">The word shapes speaking, teaching, admonishing</w:t>
      </w:r>
    </w:p>
    <w:p>
      <w:pPr>
        <w:spacing w:after="160" w:before="0"/>
        <w:jc w:val="both"/>
      </w:pPr>
      <w:r>
        <w:rPr>
          <w:rFonts w:ascii="Georgia" w:cs="Georgia" w:eastAsia="Georgia" w:hAnsi="Georgia"/>
          <w:b w:val="false"/>
          <w:bCs w:val="false"/>
          <w:i w:val="false"/>
          <w:iCs w:val="false"/>
          <w:color w:val="1A1A1A"/>
          <w:sz w:val="22"/>
          <w:szCs w:val="22"/>
        </w:rPr>
        <w:t xml:space="preserve">Colossians 3:16 connects the rich indwelling of the word to a specific overflow: the community is taught and admonished with wisdom, and psalms and songs flow from hearts shaped by the word. The Scripture-formed person cannot contain what they have received — it flows outward into the community around them.</w:t>
      </w:r>
    </w:p>
    <w:p>
      <w:pPr>
        <w:spacing w:after="40" w:before="220"/>
      </w:pPr>
      <w:r>
        <w:rPr>
          <w:rFonts w:ascii="Georgia" w:cs="Georgia" w:eastAsia="Georgia" w:hAnsi="Georgia"/>
          <w:b/>
          <w:bCs/>
          <w:color w:val="1B3A5C"/>
          <w:sz w:val="22"/>
          <w:szCs w:val="22"/>
        </w:rPr>
        <w:t xml:space="preserve">The series in one commitment</w:t>
      </w:r>
    </w:p>
    <w:p>
      <w:pPr>
        <w:spacing w:after="160" w:before="0"/>
        <w:jc w:val="both"/>
      </w:pPr>
      <w:r>
        <w:rPr>
          <w:rFonts w:ascii="Georgia" w:cs="Georgia" w:eastAsia="Georgia" w:hAnsi="Georgia"/>
          <w:b w:val="false"/>
          <w:bCs w:val="false"/>
          <w:i w:val="false"/>
          <w:iCs w:val="false"/>
          <w:color w:val="1A1A1A"/>
          <w:sz w:val="22"/>
          <w:szCs w:val="22"/>
        </w:rPr>
        <w:t xml:space="preserve">Six weeks of examining what Scripture is, how to read it, how to interpret it, how it transforms, what prevents that transformation, and what the destination looks like all point toward one commitment: let the message of Christ dwell in you richly. That commitment, lived out in one specific daily practice, sustained consistently, is the series conclusion.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DISCUSSION</w:t>
      </w:r>
    </w:p>
    <w:p>
      <w:pPr>
        <w:pStyle w:val="ListParagraph"/>
        <w:numPr>
          <w:ilvl w:val="0"/>
          <w:numId w:val="3"/>
        </w:numPr>
        <w:spacing w:after="60" w:before="60"/>
      </w:pPr>
      <w:r>
        <w:rPr>
          <w:rFonts w:ascii="Georgia" w:cs="Georgia" w:eastAsia="Georgia" w:hAnsi="Georgia"/>
          <w:color w:val="1A1A1A"/>
          <w:sz w:val="22"/>
          <w:szCs w:val="22"/>
        </w:rPr>
        <w:t xml:space="preserve">Looking back over the series, what is the most significant shift in how you approach Scripture? What has genuinely changed?</w:t>
      </w:r>
    </w:p>
    <w:p>
      <w:pPr>
        <w:pStyle w:val="ListParagraph"/>
        <w:numPr>
          <w:ilvl w:val="0"/>
          <w:numId w:val="3"/>
        </w:numPr>
        <w:spacing w:after="60" w:before="60"/>
      </w:pPr>
      <w:r>
        <w:rPr>
          <w:rFonts w:ascii="Georgia" w:cs="Georgia" w:eastAsia="Georgia" w:hAnsi="Georgia"/>
          <w:color w:val="1A1A1A"/>
          <w:sz w:val="22"/>
          <w:szCs w:val="22"/>
        </w:rPr>
        <w:t xml:space="preserve">The message of Christ dwelling richly — what would that look like in your specific daily life? What would be different?</w:t>
      </w:r>
    </w:p>
    <w:p>
      <w:pPr>
        <w:pStyle w:val="ListParagraph"/>
        <w:numPr>
          <w:ilvl w:val="0"/>
          <w:numId w:val="3"/>
        </w:numPr>
        <w:spacing w:after="60" w:before="60"/>
      </w:pPr>
      <w:r>
        <w:rPr>
          <w:rFonts w:ascii="Georgia" w:cs="Georgia" w:eastAsia="Georgia" w:hAnsi="Georgia"/>
          <w:color w:val="1A1A1A"/>
          <w:sz w:val="22"/>
          <w:szCs w:val="22"/>
        </w:rPr>
        <w:t xml:space="preserve">Psalm 1's tree is planted by streams. What are the streams for you — the specific practices that most reliably keep your roots in contact with the water?</w:t>
      </w:r>
    </w:p>
    <w:p>
      <w:pPr>
        <w:pStyle w:val="ListParagraph"/>
        <w:numPr>
          <w:ilvl w:val="0"/>
          <w:numId w:val="3"/>
        </w:numPr>
        <w:spacing w:after="60" w:before="60"/>
      </w:pPr>
      <w:r>
        <w:rPr>
          <w:rFonts w:ascii="Georgia" w:cs="Georgia" w:eastAsia="Georgia" w:hAnsi="Georgia"/>
          <w:color w:val="1A1A1A"/>
          <w:sz w:val="22"/>
          <w:szCs w:val="22"/>
        </w:rPr>
        <w:t xml:space="preserve">What would your Scripture engagement look like in five years if you consistently implemented the approach this series has been building?</w:t>
      </w:r>
    </w:p>
    <w:p>
      <w:pPr>
        <w:pStyle w:val="ListParagraph"/>
        <w:numPr>
          <w:ilvl w:val="0"/>
          <w:numId w:val="3"/>
        </w:numPr>
        <w:spacing w:after="60" w:before="60"/>
      </w:pPr>
      <w:r>
        <w:rPr>
          <w:rFonts w:ascii="Georgia" w:cs="Georgia" w:eastAsia="Georgia" w:hAnsi="Georgia"/>
          <w:color w:val="1A1A1A"/>
          <w:sz w:val="22"/>
          <w:szCs w:val="22"/>
        </w:rPr>
        <w:t xml:space="preserve">What is the one most important commitment you are taking away from this series?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PRACTICAL EXERCISE</w:t>
      </w:r>
    </w:p>
    <w:p>
      <w:pPr>
        <w:spacing w:after="160" w:before="0"/>
        <w:jc w:val="both"/>
      </w:pPr>
      <w:r>
        <w:rPr>
          <w:rFonts w:ascii="Georgia" w:cs="Georgia" w:eastAsia="Georgia" w:hAnsi="Georgia"/>
          <w:b/>
          <w:bCs/>
          <w:i/>
          <w:iCs/>
          <w:color w:val="1A1A1A"/>
          <w:sz w:val="22"/>
          <w:szCs w:val="22"/>
        </w:rPr>
        <w:t xml:space="preserve">The Life Shaped by Scripture</w:t>
      </w:r>
    </w:p>
    <w:p>
      <w:pPr>
        <w:spacing w:after="160" w:before="0"/>
        <w:jc w:val="both"/>
      </w:pPr>
      <w:r>
        <w:rPr>
          <w:rFonts w:ascii="Georgia" w:cs="Georgia" w:eastAsia="Georgia" w:hAnsi="Georgia"/>
          <w:b w:val="false"/>
          <w:bCs w:val="false"/>
          <w:i w:val="false"/>
          <w:iCs w:val="false"/>
          <w:color w:val="1A1A1A"/>
          <w:sz w:val="22"/>
          <w:szCs w:val="22"/>
        </w:rPr>
        <w:t xml:space="preserve">Give the group seven minutes of private writing with three prompts: The most significant shift this series has produced in my approach to Scripture is... The specific, ongoing practice I am committing to is... What letting the message of Christ dwell richly in me would look like in my daily life is... The second prompt is the series conclusion. Invite sharing on it.</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GUIDED PRACTICE</w:t>
      </w:r>
    </w:p>
    <w:p>
      <w:pPr>
        <w:spacing w:after="160" w:before="0"/>
        <w:jc w:val="both"/>
      </w:pPr>
      <w:r>
        <w:rPr>
          <w:rFonts w:ascii="Georgia" w:cs="Georgia" w:eastAsia="Georgia" w:hAnsi="Georgia"/>
          <w:b/>
          <w:bCs/>
          <w:i/>
          <w:iCs/>
          <w:color w:val="1A1A1A"/>
          <w:sz w:val="22"/>
          <w:szCs w:val="22"/>
        </w:rPr>
        <w:t xml:space="preserve">Moving toward Dwelling Richly</w:t>
      </w:r>
    </w:p>
    <w:p>
      <w:pPr>
        <w:spacing w:after="160" w:before="0"/>
        <w:jc w:val="both"/>
      </w:pPr>
      <w:r>
        <w:rPr>
          <w:rFonts w:ascii="Georgia" w:cs="Georgia" w:eastAsia="Georgia" w:hAnsi="Georgia"/>
          <w:b w:val="false"/>
          <w:bCs w:val="false"/>
          <w:i w:val="false"/>
          <w:iCs w:val="false"/>
          <w:color w:val="1A1A1A"/>
          <w:sz w:val="22"/>
          <w:szCs w:val="22"/>
        </w:rPr>
        <w:t xml:space="preserve">Lead: God, we want the message of Christ to dwell in us richly — not visiting occasionally, not passing through during reading time, but genuinely residing... Pause. Help us to be like the tree planted by streams — rooted deeply enough that the seasons of dryness do not wither us... Pause. Shape us through your word. Make us Scripture-formed people. Hold the silence. Then close warmly.</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CLOSING PRAYER</w:t>
      </w:r>
    </w:p>
    <w:p>
      <w:pPr>
        <w:spacing w:after="160" w:before="0"/>
        <w:jc w:val="both"/>
      </w:pPr>
      <w:r>
        <w:rPr>
          <w:rFonts w:ascii="Georgia" w:cs="Georgia" w:eastAsia="Georgia" w:hAnsi="Georgia"/>
          <w:b w:val="false"/>
          <w:bCs w:val="false"/>
          <w:i/>
          <w:iCs/>
          <w:color w:val="333333"/>
          <w:sz w:val="22"/>
          <w:szCs w:val="22"/>
        </w:rPr>
        <w:t xml:space="preserve">Father, let the message of Christ dwell in us richly. Not because we read more, not because we are more disciplined, not because we have achieved sufficient biblical literacy — but because we have genuinely received what your word offers and have been changed by it. Plant us by the streams. Let the roots go deep. Bring forth the fruit that only sustained rootedness in your word can produce. Amen.</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TAKEAWAY TRUTHS</w:t>
      </w:r>
    </w:p>
    <w:p>
      <w:pPr>
        <w:pStyle w:val="ListParagraph"/>
        <w:numPr>
          <w:ilvl w:val="0"/>
          <w:numId w:val="2"/>
        </w:numPr>
        <w:spacing w:after="40" w:before="40"/>
      </w:pPr>
      <w:r>
        <w:rPr>
          <w:rFonts w:ascii="Georgia" w:cs="Georgia" w:eastAsia="Georgia" w:hAnsi="Georgia"/>
          <w:color w:val="1A1A1A"/>
          <w:sz w:val="22"/>
          <w:szCs w:val="22"/>
        </w:rPr>
        <w:t xml:space="preserve">Dwelling richly describes the condition of a person in whom the word of Christ has become a permanent, abundant resident rather than an occasional visitor.</w:t>
      </w:r>
    </w:p>
    <w:p>
      <w:pPr>
        <w:pStyle w:val="ListParagraph"/>
        <w:numPr>
          <w:ilvl w:val="0"/>
          <w:numId w:val="2"/>
        </w:numPr>
        <w:spacing w:after="40" w:before="40"/>
      </w:pPr>
      <w:r>
        <w:rPr>
          <w:rFonts w:ascii="Georgia" w:cs="Georgia" w:eastAsia="Georgia" w:hAnsi="Georgia"/>
          <w:color w:val="1A1A1A"/>
          <w:sz w:val="22"/>
          <w:szCs w:val="22"/>
        </w:rPr>
        <w:t xml:space="preserve">The tree planted by streams has roots that reach what is always available — the Scripture-formed life does not depend on the emotional climate.</w:t>
      </w:r>
    </w:p>
    <w:p>
      <w:pPr>
        <w:pStyle w:val="ListParagraph"/>
        <w:numPr>
          <w:ilvl w:val="0"/>
          <w:numId w:val="2"/>
        </w:numPr>
        <w:spacing w:after="40" w:before="40"/>
      </w:pPr>
      <w:r>
        <w:rPr>
          <w:rFonts w:ascii="Georgia" w:cs="Georgia" w:eastAsia="Georgia" w:hAnsi="Georgia"/>
          <w:color w:val="1A1A1A"/>
          <w:sz w:val="22"/>
          <w:szCs w:val="22"/>
        </w:rPr>
        <w:t xml:space="preserve">Reliable, seasonal fruitfulness is the product of rootedness — ordinary and consistent rather than spectacular and occasional.</w:t>
      </w:r>
    </w:p>
    <w:p>
      <w:pPr>
        <w:pStyle w:val="ListParagraph"/>
        <w:numPr>
          <w:ilvl w:val="0"/>
          <w:numId w:val="2"/>
        </w:numPr>
        <w:spacing w:after="40" w:before="40"/>
      </w:pPr>
      <w:r>
        <w:rPr>
          <w:rFonts w:ascii="Georgia" w:cs="Georgia" w:eastAsia="Georgia" w:hAnsi="Georgia"/>
          <w:color w:val="1A1A1A"/>
          <w:sz w:val="22"/>
          <w:szCs w:val="22"/>
        </w:rPr>
        <w:t xml:space="preserve">The word that dwells richly in a person flows outward into the community around them — in teaching, admonishing, singing, speaking.</w:t>
      </w:r>
    </w:p>
    <w:p>
      <w:pPr>
        <w:pStyle w:val="ListParagraph"/>
        <w:numPr>
          <w:ilvl w:val="0"/>
          <w:numId w:val="2"/>
        </w:numPr>
        <w:spacing w:after="40" w:before="40"/>
      </w:pPr>
      <w:r>
        <w:rPr>
          <w:rFonts w:ascii="Georgia" w:cs="Georgia" w:eastAsia="Georgia" w:hAnsi="Georgia"/>
          <w:color w:val="1A1A1A"/>
          <w:sz w:val="22"/>
          <w:szCs w:val="22"/>
        </w:rPr>
        <w:t xml:space="preserve">Let the message of Christ dwell in you richly — lived out in one specific daily practice, sustained consistently — is the destination this series has been pointing toward.</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VERSE TO MEDITATE UPON</w:t>
      </w:r>
    </w:p>
    <w:p>
      <w:pPr>
        <w:pBdr>
          <w:top w:val="none" w:color="FFFFFF" w:sz="0"/>
          <w:left w:val="thick" w:color="2E6DA4" w:sz="8" w:space="12"/>
          <w:bottom w:val="none" w:color="FFFFFF" w:sz="0"/>
          <w:right w:val="none" w:color="FFFFFF" w:sz="0"/>
        </w:pBdr>
        <w:spacing w:after="200" w:before="200"/>
        <w:ind w:left="720" w:right="720"/>
      </w:pPr>
      <w:r>
        <w:rPr>
          <w:rFonts w:ascii="Arial" w:cs="Arial" w:eastAsia="Arial" w:hAnsi="Arial"/>
          <w:b/>
          <w:bCs/>
          <w:color w:val="2E6DA4"/>
          <w:sz w:val="20"/>
          <w:szCs w:val="20"/>
        </w:rPr>
        <w:t xml:space="preserve">Colossians 3:16   </w:t>
      </w:r>
      <w:r>
        <w:rPr>
          <w:rFonts w:ascii="Georgia" w:cs="Georgia" w:eastAsia="Georgia" w:hAnsi="Georgia"/>
          <w:i/>
          <w:iCs/>
          <w:color w:val="333333"/>
          <w:sz w:val="20"/>
          <w:szCs w:val="20"/>
        </w:rPr>
        <w:t xml:space="preserve">Let the message of Christ dwell in you richly as you teach and admonish one another with all wisdom through psalms, hymns, and songs from the Spirit, singing to God with gratitude in your hearts.</w:t>
      </w:r>
    </w:p>
    <w:p>
      <w:pPr>
        <w:spacing w:after="160" w:before="0"/>
        <w:jc w:val="both"/>
      </w:pPr>
      <w:r>
        <w:rPr>
          <w:rFonts w:ascii="Georgia" w:cs="Georgia" w:eastAsia="Georgia" w:hAnsi="Georgia"/>
          <w:b w:val="false"/>
          <w:bCs w:val="false"/>
          <w:i/>
          <w:iCs/>
          <w:color w:val="555555"/>
          <w:sz w:val="20"/>
          <w:szCs w:val="20"/>
        </w:rPr>
        <w:t xml:space="preserve">Like a tree planted by streams of water, which yields its fruit in season and whose leaf does not wither — whatever they do prospers. Planted by streams. This week, ask honestly: what are the streams for me — the specific practices that most reliably keep my roots in contact with the water? Protect those practices. Deepen those roots.</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A THOUGHT TO DWELL ON</w:t>
      </w:r>
    </w:p>
    <w:p>
      <w:pPr>
        <w:pBdr>
          <w:top w:val="single" w:color="2E6DA4" w:sz="2"/>
          <w:left w:val="thick" w:color="1B3A5C" w:sz="14" w:space="10"/>
          <w:bottom w:val="single" w:color="2E6DA4" w:sz="2"/>
          <w:right w:val="single" w:color="2E6DA4" w:sz="2"/>
        </w:pBdr>
        <w:shd w:fill="EAF2FB" w:val="clear"/>
        <w:spacing w:after="240" w:before="240"/>
        <w:ind w:left="600" w:right="600"/>
      </w:pPr>
      <w:r>
        <w:rPr>
          <w:rFonts w:ascii="Georgia" w:cs="Georgia" w:eastAsia="Georgia" w:hAnsi="Georgia"/>
          <w:i/>
          <w:iCs/>
          <w:color w:val="1B3A5C"/>
          <w:sz w:val="22"/>
          <w:szCs w:val="22"/>
        </w:rPr>
        <w:t xml:space="preserve">The Scripture-formed life is not the life of someone who has read a great deal. It is the life of someone whose engagement with Scripture has been sustained long enough, and deep enough, that the roots have reached the streams — where the water is always flowing and the seasons cannot wither the leaf. That depth of rootedness is the destination this series has been pointing toward. It is built one day at a time, one consistent practice at a time, one returning after each lapse at a time. It is worth the lifetime of the work.</w:t>
      </w:r>
    </w:p>
    <w:p>
      <w:pPr>
        <w:pBdr>
          <w:bottom w:val="single" w:color="CCCCCC" w:sz="4"/>
        </w:pBdr>
        <w:spacing w:after="300" w:before="300"/>
      </w:pPr>
    </w:p>
    <w:p>
      <w:pPr>
        <w:spacing w:after="100" w:before="360"/>
      </w:pPr>
      <w:r>
        <w:rPr>
          <w:rFonts w:ascii="Arial" w:cs="Arial" w:eastAsia="Arial" w:hAnsi="Arial"/>
          <w:b/>
          <w:bCs/>
          <w:color w:val="2E6DA4"/>
          <w:spacing w:val="80"/>
          <w:sz w:val="18"/>
          <w:szCs w:val="18"/>
        </w:rPr>
        <w:t xml:space="preserve">INTO THE WEEK</w:t>
      </w:r>
    </w:p>
    <w:p>
      <w:pPr>
        <w:spacing w:after="160" w:before="0"/>
        <w:jc w:val="both"/>
      </w:pPr>
      <w:r>
        <w:rPr>
          <w:rFonts w:ascii="Georgia" w:cs="Georgia" w:eastAsia="Georgia" w:hAnsi="Georgia"/>
          <w:b w:val="false"/>
          <w:bCs w:val="false"/>
          <w:i w:val="false"/>
          <w:iCs w:val="false"/>
          <w:color w:val="1A1A1A"/>
          <w:sz w:val="22"/>
          <w:szCs w:val="22"/>
        </w:rPr>
        <w:t xml:space="preserve">Establish the specific daily practice that will let the message of Christ dwell in you richly over the coming year — not a programme, not a reading plan, but one specific, sustainable, daily practice. Name it, schedule it, protect it. And return to this series in twelve months and honestly assess what that one practice has produced.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2026-04-24T15:41:05.210Z</dcterms:created>
  <dcterms:modified xsi:type="dcterms:W3CDTF">2026-04-24T15:41:05.211Z</dcterms:modified>
</cp:coreProperties>
</file>

<file path=docProps/custom.xml><?xml version="1.0" encoding="utf-8"?>
<Properties xmlns="http://schemas.openxmlformats.org/officeDocument/2006/custom-properties" xmlns:vt="http://schemas.openxmlformats.org/officeDocument/2006/docPropsVTypes"/>
</file>